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124" w:rsidRDefault="001A1124" w:rsidP="00BB2664">
      <w:pPr>
        <w:spacing w:after="0" w:line="240" w:lineRule="auto"/>
        <w:jc w:val="both"/>
        <w:rPr>
          <w:rFonts w:ascii="Times New Roman" w:hAnsi="Times New Roman"/>
          <w:color w:val="FF0000"/>
          <w:sz w:val="24"/>
          <w:szCs w:val="24"/>
        </w:rPr>
      </w:pPr>
    </w:p>
    <w:p w:rsidR="00B2167C" w:rsidRDefault="00B2167C" w:rsidP="00BB2664">
      <w:pPr>
        <w:spacing w:after="0" w:line="240" w:lineRule="auto"/>
        <w:jc w:val="both"/>
        <w:rPr>
          <w:rFonts w:ascii="Times New Roman" w:hAnsi="Times New Roman"/>
          <w:color w:val="FF0000"/>
          <w:sz w:val="24"/>
          <w:szCs w:val="24"/>
        </w:rPr>
      </w:pPr>
    </w:p>
    <w:p w:rsidR="00B2167C" w:rsidRDefault="00B2167C" w:rsidP="00BB2664">
      <w:pPr>
        <w:spacing w:after="0" w:line="240" w:lineRule="auto"/>
        <w:jc w:val="both"/>
        <w:rPr>
          <w:rFonts w:ascii="Times New Roman" w:hAnsi="Times New Roman"/>
          <w:color w:val="FF0000"/>
          <w:sz w:val="24"/>
          <w:szCs w:val="24"/>
        </w:rPr>
      </w:pPr>
    </w:p>
    <w:p w:rsidR="00B2167C" w:rsidRPr="005B046E" w:rsidRDefault="00B2167C" w:rsidP="00B2167C">
      <w:pPr>
        <w:spacing w:after="0" w:line="240" w:lineRule="auto"/>
        <w:jc w:val="center"/>
        <w:rPr>
          <w:rFonts w:ascii="Times New Roman" w:hAnsi="Times New Roman"/>
          <w:b/>
          <w:sz w:val="24"/>
          <w:szCs w:val="24"/>
        </w:rPr>
      </w:pPr>
      <w:r w:rsidRPr="005B046E">
        <w:rPr>
          <w:rFonts w:ascii="Times New Roman" w:hAnsi="Times New Roman"/>
          <w:b/>
          <w:sz w:val="24"/>
          <w:szCs w:val="24"/>
        </w:rPr>
        <w:t>DECRETO Nº....... DE...........DE...........................DE.............</w:t>
      </w:r>
    </w:p>
    <w:p w:rsidR="00B2167C" w:rsidRDefault="00B2167C" w:rsidP="00B2167C">
      <w:pPr>
        <w:spacing w:after="0" w:line="240" w:lineRule="auto"/>
        <w:ind w:left="2835"/>
        <w:jc w:val="both"/>
        <w:rPr>
          <w:rFonts w:ascii="Times New Roman" w:hAnsi="Times New Roman"/>
          <w:sz w:val="24"/>
          <w:szCs w:val="24"/>
        </w:rPr>
      </w:pPr>
    </w:p>
    <w:p w:rsidR="00B2167C" w:rsidRPr="00A106E8" w:rsidRDefault="00B2167C" w:rsidP="004A0A81">
      <w:pPr>
        <w:spacing w:after="0" w:line="240" w:lineRule="auto"/>
        <w:ind w:left="2835"/>
        <w:jc w:val="both"/>
        <w:rPr>
          <w:rFonts w:ascii="Times New Roman" w:hAnsi="Times New Roman"/>
          <w:sz w:val="24"/>
          <w:szCs w:val="24"/>
        </w:rPr>
      </w:pPr>
      <w:r w:rsidRPr="00A106E8">
        <w:rPr>
          <w:rFonts w:ascii="Times New Roman" w:hAnsi="Times New Roman"/>
          <w:sz w:val="24"/>
          <w:szCs w:val="24"/>
        </w:rPr>
        <w:t xml:space="preserve">Aprova o Regimento Interno do </w:t>
      </w:r>
      <w:r w:rsidR="004A0A81" w:rsidRPr="004A0A81">
        <w:rPr>
          <w:rFonts w:ascii="Times New Roman" w:hAnsi="Times New Roman"/>
          <w:sz w:val="24"/>
          <w:szCs w:val="24"/>
          <w:highlight w:val="yellow"/>
        </w:rPr>
        <w:t>Comitê de Gerenciamento das Bacias Hidrográfica</w:t>
      </w:r>
      <w:r w:rsidR="0025567A">
        <w:rPr>
          <w:rFonts w:ascii="Times New Roman" w:hAnsi="Times New Roman"/>
          <w:sz w:val="24"/>
          <w:szCs w:val="24"/>
          <w:highlight w:val="yellow"/>
        </w:rPr>
        <w:t>s do Rio Tijucas, do Rio Biguaçu</w:t>
      </w:r>
      <w:r w:rsidR="004A0A81" w:rsidRPr="004A0A81">
        <w:rPr>
          <w:rFonts w:ascii="Times New Roman" w:hAnsi="Times New Roman"/>
          <w:sz w:val="24"/>
          <w:szCs w:val="24"/>
          <w:highlight w:val="yellow"/>
        </w:rPr>
        <w:t xml:space="preserve"> e bacias contíguas – Comitê Tijucas –</w:t>
      </w:r>
      <w:r w:rsidR="0025567A">
        <w:rPr>
          <w:rFonts w:ascii="Times New Roman" w:hAnsi="Times New Roman"/>
          <w:sz w:val="24"/>
          <w:szCs w:val="24"/>
          <w:highlight w:val="yellow"/>
        </w:rPr>
        <w:t xml:space="preserve"> Biguaçu</w:t>
      </w:r>
      <w:r w:rsidR="004A0A81" w:rsidRPr="004A0A81">
        <w:rPr>
          <w:rFonts w:ascii="Times New Roman" w:hAnsi="Times New Roman"/>
          <w:sz w:val="24"/>
          <w:szCs w:val="24"/>
          <w:highlight w:val="yellow"/>
        </w:rPr>
        <w:t>.</w:t>
      </w:r>
    </w:p>
    <w:p w:rsidR="00B2167C" w:rsidRDefault="00B2167C" w:rsidP="00B2167C">
      <w:pPr>
        <w:spacing w:after="0" w:line="240" w:lineRule="auto"/>
        <w:ind w:firstLine="709"/>
        <w:jc w:val="both"/>
        <w:rPr>
          <w:rFonts w:ascii="Times New Roman" w:hAnsi="Times New Roman"/>
          <w:b/>
          <w:sz w:val="24"/>
          <w:szCs w:val="24"/>
        </w:rPr>
      </w:pPr>
    </w:p>
    <w:p w:rsidR="00B2167C" w:rsidRDefault="00B2167C" w:rsidP="00B2167C">
      <w:pPr>
        <w:spacing w:after="0" w:line="240" w:lineRule="auto"/>
        <w:ind w:firstLine="709"/>
        <w:jc w:val="both"/>
        <w:rPr>
          <w:rFonts w:ascii="Times New Roman" w:hAnsi="Times New Roman"/>
          <w:sz w:val="24"/>
          <w:szCs w:val="24"/>
        </w:rPr>
      </w:pPr>
      <w:r w:rsidRPr="00E043B9">
        <w:rPr>
          <w:rFonts w:ascii="Times New Roman" w:hAnsi="Times New Roman"/>
          <w:b/>
          <w:sz w:val="24"/>
          <w:szCs w:val="24"/>
        </w:rPr>
        <w:t>O GOVERNADOR DO ESTADO DE SANTA CATARINA</w:t>
      </w:r>
      <w:r>
        <w:rPr>
          <w:rFonts w:ascii="Times New Roman" w:hAnsi="Times New Roman"/>
          <w:sz w:val="24"/>
          <w:szCs w:val="24"/>
        </w:rPr>
        <w:t xml:space="preserve">, usando da competência privativa que lhe confere o art. 71, incisos I, III e IV, da Constituição do Estado, e tendo em vista o disposto na Lei nº 9.748, de 30 de novembro de 1994, </w:t>
      </w:r>
    </w:p>
    <w:p w:rsidR="00B2167C" w:rsidRDefault="00B2167C" w:rsidP="00B2167C">
      <w:pPr>
        <w:spacing w:after="0" w:line="240" w:lineRule="auto"/>
        <w:ind w:firstLine="709"/>
        <w:jc w:val="both"/>
        <w:rPr>
          <w:rFonts w:ascii="Times New Roman" w:hAnsi="Times New Roman"/>
          <w:sz w:val="24"/>
          <w:szCs w:val="24"/>
        </w:rPr>
      </w:pPr>
    </w:p>
    <w:p w:rsidR="00B2167C" w:rsidRDefault="00B2167C" w:rsidP="00B2167C">
      <w:pPr>
        <w:spacing w:after="0" w:line="240" w:lineRule="auto"/>
        <w:ind w:firstLine="709"/>
        <w:jc w:val="both"/>
        <w:rPr>
          <w:rFonts w:ascii="Times New Roman" w:hAnsi="Times New Roman"/>
          <w:b/>
          <w:sz w:val="24"/>
          <w:szCs w:val="24"/>
        </w:rPr>
      </w:pPr>
      <w:r w:rsidRPr="00E043B9">
        <w:rPr>
          <w:rFonts w:ascii="Times New Roman" w:hAnsi="Times New Roman"/>
          <w:b/>
          <w:sz w:val="24"/>
          <w:szCs w:val="24"/>
        </w:rPr>
        <w:t xml:space="preserve">DECRETA: </w:t>
      </w:r>
    </w:p>
    <w:p w:rsidR="00B2167C" w:rsidRPr="00E043B9" w:rsidRDefault="00B2167C" w:rsidP="00B2167C">
      <w:pPr>
        <w:spacing w:after="0" w:line="240" w:lineRule="auto"/>
        <w:jc w:val="both"/>
        <w:rPr>
          <w:rFonts w:ascii="Times New Roman" w:hAnsi="Times New Roman"/>
          <w:b/>
          <w:sz w:val="24"/>
          <w:szCs w:val="24"/>
        </w:rPr>
      </w:pPr>
    </w:p>
    <w:p w:rsidR="00B2167C" w:rsidRDefault="00B2167C" w:rsidP="004A0A81">
      <w:pPr>
        <w:spacing w:after="0" w:line="240" w:lineRule="auto"/>
        <w:jc w:val="both"/>
        <w:rPr>
          <w:rFonts w:ascii="Times New Roman" w:hAnsi="Times New Roman"/>
          <w:sz w:val="24"/>
        </w:rPr>
      </w:pPr>
      <w:r>
        <w:rPr>
          <w:rFonts w:ascii="Times New Roman" w:hAnsi="Times New Roman"/>
          <w:sz w:val="24"/>
          <w:szCs w:val="24"/>
        </w:rPr>
        <w:t>Art. 1</w:t>
      </w:r>
      <w:proofErr w:type="gramStart"/>
      <w:r>
        <w:rPr>
          <w:rFonts w:ascii="Times New Roman" w:hAnsi="Times New Roman"/>
          <w:sz w:val="24"/>
          <w:szCs w:val="24"/>
        </w:rPr>
        <w:t>º  Fica</w:t>
      </w:r>
      <w:proofErr w:type="gramEnd"/>
      <w:r>
        <w:rPr>
          <w:rFonts w:ascii="Times New Roman" w:hAnsi="Times New Roman"/>
          <w:sz w:val="24"/>
          <w:szCs w:val="24"/>
        </w:rPr>
        <w:t xml:space="preserve"> aprovado o Regimento Int</w:t>
      </w:r>
      <w:r w:rsidR="004A0A81">
        <w:rPr>
          <w:rFonts w:ascii="Times New Roman" w:hAnsi="Times New Roman"/>
          <w:sz w:val="24"/>
          <w:szCs w:val="24"/>
        </w:rPr>
        <w:t>erno d</w:t>
      </w:r>
      <w:r w:rsidR="004A0A81" w:rsidRPr="004A0A81">
        <w:rPr>
          <w:rFonts w:ascii="Times New Roman" w:hAnsi="Times New Roman"/>
          <w:sz w:val="24"/>
          <w:szCs w:val="24"/>
        </w:rPr>
        <w:t xml:space="preserve">o </w:t>
      </w:r>
      <w:r w:rsidR="004A0A81" w:rsidRPr="004A0A81">
        <w:rPr>
          <w:rFonts w:ascii="Times New Roman" w:hAnsi="Times New Roman"/>
          <w:sz w:val="24"/>
          <w:szCs w:val="24"/>
          <w:highlight w:val="yellow"/>
        </w:rPr>
        <w:t>Comitê de Gerenciamento das Bacias Hidrográfica</w:t>
      </w:r>
      <w:r w:rsidR="0025567A">
        <w:rPr>
          <w:rFonts w:ascii="Times New Roman" w:hAnsi="Times New Roman"/>
          <w:sz w:val="24"/>
          <w:szCs w:val="24"/>
          <w:highlight w:val="yellow"/>
        </w:rPr>
        <w:t>s do Rio Tijucas, do Rio Biguaçu</w:t>
      </w:r>
      <w:r w:rsidR="004A0A81" w:rsidRPr="004A0A81">
        <w:rPr>
          <w:rFonts w:ascii="Times New Roman" w:hAnsi="Times New Roman"/>
          <w:sz w:val="24"/>
          <w:szCs w:val="24"/>
          <w:highlight w:val="yellow"/>
        </w:rPr>
        <w:t xml:space="preserve"> e bacias cont</w:t>
      </w:r>
      <w:r w:rsidR="0025567A">
        <w:rPr>
          <w:rFonts w:ascii="Times New Roman" w:hAnsi="Times New Roman"/>
          <w:sz w:val="24"/>
          <w:szCs w:val="24"/>
          <w:highlight w:val="yellow"/>
        </w:rPr>
        <w:t>íguas – Comitê Tijucas - Biguaçu</w:t>
      </w:r>
      <w:r w:rsidR="004A0A81" w:rsidRPr="004A0A81">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rPr>
        <w:t>órgão</w:t>
      </w:r>
      <w:r w:rsidRPr="00E043B9">
        <w:rPr>
          <w:rFonts w:ascii="Times New Roman" w:hAnsi="Times New Roman"/>
          <w:sz w:val="24"/>
        </w:rPr>
        <w:t xml:space="preserve"> colegiad</w:t>
      </w:r>
      <w:r>
        <w:rPr>
          <w:rFonts w:ascii="Times New Roman" w:hAnsi="Times New Roman"/>
          <w:sz w:val="24"/>
        </w:rPr>
        <w:t>o de nível regional, vinculado</w:t>
      </w:r>
      <w:r w:rsidRPr="00E043B9">
        <w:rPr>
          <w:rFonts w:ascii="Times New Roman" w:hAnsi="Times New Roman"/>
          <w:sz w:val="24"/>
        </w:rPr>
        <w:t xml:space="preserve"> ao Conselho Estadual de Recursos Hídricos, com atribuições normativas, deliberativas </w:t>
      </w:r>
      <w:r>
        <w:rPr>
          <w:rFonts w:ascii="Times New Roman" w:hAnsi="Times New Roman"/>
          <w:sz w:val="24"/>
        </w:rPr>
        <w:t xml:space="preserve">e consultivas </w:t>
      </w:r>
      <w:r w:rsidRPr="00E043B9">
        <w:rPr>
          <w:rFonts w:ascii="Times New Roman" w:hAnsi="Times New Roman"/>
          <w:sz w:val="24"/>
        </w:rPr>
        <w:t>a serem exercidas na sua área de atuação.</w:t>
      </w:r>
    </w:p>
    <w:p w:rsidR="00B2167C" w:rsidRDefault="00B2167C" w:rsidP="00B2167C">
      <w:pPr>
        <w:spacing w:after="0" w:line="240" w:lineRule="auto"/>
        <w:jc w:val="both"/>
        <w:rPr>
          <w:rFonts w:ascii="Times New Roman" w:hAnsi="Times New Roman"/>
          <w:sz w:val="24"/>
        </w:rPr>
      </w:pPr>
    </w:p>
    <w:p w:rsidR="00B2167C" w:rsidRPr="00E043B9" w:rsidRDefault="00B2167C" w:rsidP="00B2167C">
      <w:pPr>
        <w:spacing w:after="0" w:line="240" w:lineRule="auto"/>
        <w:jc w:val="both"/>
        <w:rPr>
          <w:rFonts w:ascii="Times New Roman" w:hAnsi="Times New Roman"/>
          <w:sz w:val="24"/>
        </w:rPr>
      </w:pPr>
      <w:r>
        <w:rPr>
          <w:rFonts w:ascii="Times New Roman" w:hAnsi="Times New Roman"/>
          <w:sz w:val="24"/>
        </w:rPr>
        <w:t>Art. 2</w:t>
      </w:r>
      <w:proofErr w:type="gramStart"/>
      <w:r>
        <w:rPr>
          <w:rFonts w:ascii="Times New Roman" w:hAnsi="Times New Roman"/>
          <w:sz w:val="24"/>
        </w:rPr>
        <w:t>º  Este</w:t>
      </w:r>
      <w:proofErr w:type="gramEnd"/>
      <w:r>
        <w:rPr>
          <w:rFonts w:ascii="Times New Roman" w:hAnsi="Times New Roman"/>
          <w:sz w:val="24"/>
        </w:rPr>
        <w:t xml:space="preserve"> Decreto entra em vigor na data de sua publicação, revogando-se o</w:t>
      </w:r>
      <w:r w:rsidR="00554006">
        <w:rPr>
          <w:rFonts w:ascii="Times New Roman" w:hAnsi="Times New Roman"/>
          <w:sz w:val="24"/>
        </w:rPr>
        <w:t xml:space="preserve"> art. 5º do Decreto nº 2.918, de 4 de setembro de 2001</w:t>
      </w:r>
      <w:r>
        <w:rPr>
          <w:rFonts w:ascii="Times New Roman" w:hAnsi="Times New Roman"/>
          <w:sz w:val="24"/>
        </w:rPr>
        <w:t>.</w:t>
      </w:r>
    </w:p>
    <w:p w:rsidR="00B2167C" w:rsidRPr="00E043B9" w:rsidRDefault="00B2167C" w:rsidP="00B2167C">
      <w:pPr>
        <w:spacing w:after="0" w:line="240" w:lineRule="auto"/>
        <w:jc w:val="both"/>
        <w:rPr>
          <w:rFonts w:ascii="Times New Roman" w:hAnsi="Times New Roman"/>
          <w:sz w:val="24"/>
        </w:rPr>
      </w:pPr>
    </w:p>
    <w:p w:rsidR="00B2167C" w:rsidRDefault="00B2167C" w:rsidP="00B2167C">
      <w:pPr>
        <w:spacing w:after="0" w:line="240" w:lineRule="auto"/>
        <w:jc w:val="both"/>
        <w:rPr>
          <w:rFonts w:ascii="Times New Roman" w:hAnsi="Times New Roman"/>
          <w:sz w:val="24"/>
          <w:szCs w:val="24"/>
        </w:rPr>
      </w:pPr>
      <w:proofErr w:type="gramStart"/>
      <w:r>
        <w:rPr>
          <w:rFonts w:ascii="Times New Roman" w:hAnsi="Times New Roman"/>
          <w:sz w:val="24"/>
          <w:szCs w:val="24"/>
        </w:rPr>
        <w:t>Florianópolis, ....</w:t>
      </w:r>
      <w:proofErr w:type="gramEnd"/>
      <w:r>
        <w:rPr>
          <w:rFonts w:ascii="Times New Roman" w:hAnsi="Times New Roman"/>
          <w:sz w:val="24"/>
          <w:szCs w:val="24"/>
        </w:rPr>
        <w:t>.de..................de........</w:t>
      </w:r>
    </w:p>
    <w:p w:rsidR="00B2167C" w:rsidRDefault="00B2167C" w:rsidP="00B2167C">
      <w:pPr>
        <w:spacing w:after="0" w:line="240" w:lineRule="auto"/>
        <w:jc w:val="both"/>
        <w:rPr>
          <w:rFonts w:ascii="Times New Roman" w:hAnsi="Times New Roman"/>
          <w:sz w:val="24"/>
          <w:szCs w:val="24"/>
        </w:rPr>
      </w:pPr>
      <w:r>
        <w:rPr>
          <w:rFonts w:ascii="Times New Roman" w:hAnsi="Times New Roman"/>
          <w:sz w:val="24"/>
          <w:szCs w:val="24"/>
        </w:rPr>
        <w:t>RAIMUNDO COLOMBO</w:t>
      </w:r>
    </w:p>
    <w:p w:rsidR="00B2167C" w:rsidRDefault="00B2167C" w:rsidP="00B2167C">
      <w:pPr>
        <w:spacing w:after="0" w:line="240" w:lineRule="auto"/>
        <w:jc w:val="both"/>
        <w:rPr>
          <w:rFonts w:ascii="Times New Roman" w:hAnsi="Times New Roman"/>
          <w:sz w:val="24"/>
          <w:szCs w:val="24"/>
        </w:rPr>
      </w:pPr>
      <w:r>
        <w:rPr>
          <w:rFonts w:ascii="Times New Roman" w:hAnsi="Times New Roman"/>
          <w:sz w:val="24"/>
          <w:szCs w:val="24"/>
        </w:rPr>
        <w:t xml:space="preserve">Carlos </w:t>
      </w:r>
      <w:proofErr w:type="spellStart"/>
      <w:r>
        <w:rPr>
          <w:rFonts w:ascii="Times New Roman" w:hAnsi="Times New Roman"/>
          <w:sz w:val="24"/>
          <w:szCs w:val="24"/>
        </w:rPr>
        <w:t>Chiodini</w:t>
      </w:r>
      <w:proofErr w:type="spellEnd"/>
    </w:p>
    <w:p w:rsidR="00B2167C" w:rsidRDefault="00B2167C" w:rsidP="00B2167C">
      <w:pPr>
        <w:spacing w:after="0" w:line="240" w:lineRule="auto"/>
        <w:jc w:val="both"/>
        <w:rPr>
          <w:rFonts w:ascii="Times New Roman" w:hAnsi="Times New Roman"/>
          <w:sz w:val="24"/>
          <w:szCs w:val="24"/>
        </w:rPr>
      </w:pPr>
    </w:p>
    <w:p w:rsidR="00B2167C" w:rsidRPr="001A1124" w:rsidRDefault="00B2167C" w:rsidP="00BB2664">
      <w:pPr>
        <w:spacing w:after="0" w:line="240" w:lineRule="auto"/>
        <w:jc w:val="both"/>
        <w:rPr>
          <w:rFonts w:ascii="Times New Roman" w:hAnsi="Times New Roman"/>
          <w:color w:val="FF0000"/>
          <w:sz w:val="24"/>
          <w:szCs w:val="24"/>
        </w:rPr>
      </w:pPr>
    </w:p>
    <w:p w:rsidR="00BB2664" w:rsidRDefault="00BB2664" w:rsidP="00B2167C">
      <w:pPr>
        <w:spacing w:after="0" w:line="240" w:lineRule="auto"/>
        <w:jc w:val="both"/>
        <w:rPr>
          <w:rFonts w:ascii="Times New Roman" w:hAnsi="Times New Roman"/>
          <w:b/>
          <w:sz w:val="24"/>
          <w:szCs w:val="24"/>
        </w:rPr>
      </w:pPr>
      <w:r w:rsidRPr="00E043B9">
        <w:rPr>
          <w:rFonts w:ascii="Times New Roman" w:hAnsi="Times New Roman"/>
          <w:b/>
          <w:sz w:val="24"/>
          <w:szCs w:val="24"/>
        </w:rPr>
        <w:t xml:space="preserve">REGIMENTO INTERNO DO </w:t>
      </w:r>
      <w:r w:rsidRPr="00B2167C">
        <w:rPr>
          <w:rFonts w:ascii="Times New Roman" w:hAnsi="Times New Roman"/>
          <w:b/>
          <w:sz w:val="24"/>
          <w:szCs w:val="24"/>
          <w:highlight w:val="yellow"/>
        </w:rPr>
        <w:t>COMITÊ DE GERENCIAMENTO DA</w:t>
      </w:r>
      <w:r w:rsidR="00554006">
        <w:rPr>
          <w:rFonts w:ascii="Times New Roman" w:hAnsi="Times New Roman"/>
          <w:b/>
          <w:sz w:val="24"/>
          <w:szCs w:val="24"/>
          <w:highlight w:val="yellow"/>
        </w:rPr>
        <w:t>S</w:t>
      </w:r>
      <w:r w:rsidRPr="00B2167C">
        <w:rPr>
          <w:rFonts w:ascii="Times New Roman" w:hAnsi="Times New Roman"/>
          <w:b/>
          <w:sz w:val="24"/>
          <w:szCs w:val="24"/>
          <w:highlight w:val="yellow"/>
        </w:rPr>
        <w:t xml:space="preserve"> BACIA</w:t>
      </w:r>
      <w:r w:rsidR="00554006">
        <w:rPr>
          <w:rFonts w:ascii="Times New Roman" w:hAnsi="Times New Roman"/>
          <w:b/>
          <w:sz w:val="24"/>
          <w:szCs w:val="24"/>
          <w:highlight w:val="yellow"/>
        </w:rPr>
        <w:t>S</w:t>
      </w:r>
      <w:r w:rsidRPr="00B2167C">
        <w:rPr>
          <w:rFonts w:ascii="Times New Roman" w:hAnsi="Times New Roman"/>
          <w:b/>
          <w:sz w:val="24"/>
          <w:szCs w:val="24"/>
          <w:highlight w:val="yellow"/>
        </w:rPr>
        <w:t xml:space="preserve"> HIDROGRÁFICA</w:t>
      </w:r>
      <w:r w:rsidR="00554006">
        <w:rPr>
          <w:rFonts w:ascii="Times New Roman" w:hAnsi="Times New Roman"/>
          <w:b/>
          <w:sz w:val="24"/>
          <w:szCs w:val="24"/>
          <w:highlight w:val="yellow"/>
        </w:rPr>
        <w:t>S</w:t>
      </w:r>
      <w:r w:rsidRPr="00B2167C">
        <w:rPr>
          <w:rFonts w:ascii="Times New Roman" w:hAnsi="Times New Roman"/>
          <w:b/>
          <w:sz w:val="24"/>
          <w:szCs w:val="24"/>
          <w:highlight w:val="yellow"/>
        </w:rPr>
        <w:t xml:space="preserve"> DO RIO</w:t>
      </w:r>
      <w:r w:rsidR="00554006">
        <w:rPr>
          <w:rFonts w:ascii="Times New Roman" w:hAnsi="Times New Roman"/>
          <w:b/>
          <w:sz w:val="24"/>
          <w:szCs w:val="24"/>
          <w:highlight w:val="yellow"/>
        </w:rPr>
        <w:t xml:space="preserve"> TIJUCAS</w:t>
      </w:r>
      <w:r w:rsidR="004A0A81">
        <w:rPr>
          <w:rFonts w:ascii="Times New Roman" w:hAnsi="Times New Roman"/>
          <w:b/>
          <w:sz w:val="24"/>
          <w:szCs w:val="24"/>
          <w:highlight w:val="yellow"/>
        </w:rPr>
        <w:t xml:space="preserve">, DO RIO </w:t>
      </w:r>
      <w:r w:rsidR="00554006">
        <w:rPr>
          <w:rFonts w:ascii="Times New Roman" w:hAnsi="Times New Roman"/>
          <w:b/>
          <w:sz w:val="24"/>
          <w:szCs w:val="24"/>
          <w:highlight w:val="yellow"/>
        </w:rPr>
        <w:t>BIGUAÇU</w:t>
      </w:r>
      <w:r w:rsidR="00992394" w:rsidRPr="00B2167C">
        <w:rPr>
          <w:rFonts w:ascii="Times New Roman" w:hAnsi="Times New Roman"/>
          <w:b/>
          <w:sz w:val="24"/>
          <w:szCs w:val="24"/>
          <w:highlight w:val="yellow"/>
        </w:rPr>
        <w:t xml:space="preserve"> E BACIAS CONTÍGUAS </w:t>
      </w:r>
      <w:r w:rsidRPr="00B2167C">
        <w:rPr>
          <w:rFonts w:ascii="Times New Roman" w:hAnsi="Times New Roman"/>
          <w:b/>
          <w:sz w:val="24"/>
          <w:szCs w:val="24"/>
          <w:highlight w:val="yellow"/>
        </w:rPr>
        <w:t>– COMITÊ</w:t>
      </w:r>
      <w:r w:rsidR="004A0A81">
        <w:rPr>
          <w:rFonts w:ascii="Times New Roman" w:hAnsi="Times New Roman"/>
          <w:b/>
          <w:sz w:val="24"/>
          <w:szCs w:val="24"/>
          <w:highlight w:val="yellow"/>
        </w:rPr>
        <w:t xml:space="preserve"> TIJUCAS - </w:t>
      </w:r>
      <w:r w:rsidR="00554006">
        <w:rPr>
          <w:rFonts w:ascii="Times New Roman" w:hAnsi="Times New Roman"/>
          <w:b/>
          <w:sz w:val="24"/>
          <w:szCs w:val="24"/>
          <w:highlight w:val="yellow"/>
        </w:rPr>
        <w:t>BIGUAÇU</w:t>
      </w:r>
    </w:p>
    <w:p w:rsidR="00BB2664" w:rsidRDefault="00BB2664" w:rsidP="00BB2664">
      <w:pPr>
        <w:spacing w:after="0" w:line="240" w:lineRule="auto"/>
        <w:jc w:val="center"/>
        <w:rPr>
          <w:rFonts w:ascii="Times New Roman" w:hAnsi="Times New Roman"/>
          <w:b/>
          <w:sz w:val="24"/>
          <w:szCs w:val="24"/>
        </w:rPr>
      </w:pPr>
    </w:p>
    <w:p w:rsidR="00BB2664" w:rsidRPr="004D3E38" w:rsidRDefault="00BB2664" w:rsidP="00BB2664">
      <w:pPr>
        <w:spacing w:after="0" w:line="240" w:lineRule="auto"/>
        <w:jc w:val="both"/>
        <w:rPr>
          <w:rFonts w:ascii="Times New Roman" w:hAnsi="Times New Roman"/>
          <w:sz w:val="24"/>
          <w:szCs w:val="24"/>
        </w:rPr>
      </w:pPr>
      <w:r>
        <w:rPr>
          <w:rFonts w:ascii="Times New Roman" w:hAnsi="Times New Roman"/>
          <w:sz w:val="24"/>
          <w:szCs w:val="24"/>
        </w:rPr>
        <w:t>Art. 1º</w:t>
      </w:r>
      <w:r w:rsidR="00992394">
        <w:rPr>
          <w:rFonts w:ascii="Times New Roman" w:hAnsi="Times New Roman"/>
          <w:sz w:val="24"/>
          <w:szCs w:val="24"/>
        </w:rPr>
        <w:t xml:space="preserve"> </w:t>
      </w:r>
      <w:r w:rsidRPr="00E043B9">
        <w:rPr>
          <w:rFonts w:ascii="Times New Roman" w:hAnsi="Times New Roman"/>
          <w:sz w:val="24"/>
          <w:szCs w:val="24"/>
        </w:rPr>
        <w:t>Este Regimento Interno estabelece as disposições de</w:t>
      </w:r>
      <w:r>
        <w:rPr>
          <w:rFonts w:ascii="Times New Roman" w:hAnsi="Times New Roman"/>
          <w:sz w:val="24"/>
          <w:szCs w:val="24"/>
        </w:rPr>
        <w:t xml:space="preserve"> organização e</w:t>
      </w:r>
      <w:r w:rsidRPr="00E043B9">
        <w:rPr>
          <w:rFonts w:ascii="Times New Roman" w:hAnsi="Times New Roman"/>
          <w:sz w:val="24"/>
          <w:szCs w:val="24"/>
        </w:rPr>
        <w:t xml:space="preserve"> funcionamento do </w:t>
      </w:r>
      <w:r w:rsidRPr="00B2167C">
        <w:rPr>
          <w:rFonts w:ascii="Times New Roman" w:hAnsi="Times New Roman"/>
          <w:sz w:val="24"/>
          <w:szCs w:val="24"/>
          <w:highlight w:val="yellow"/>
        </w:rPr>
        <w:t>Comitê de Gerenciamento da</w:t>
      </w:r>
      <w:r w:rsidR="00554006">
        <w:rPr>
          <w:rFonts w:ascii="Times New Roman" w:hAnsi="Times New Roman"/>
          <w:sz w:val="24"/>
          <w:szCs w:val="24"/>
          <w:highlight w:val="yellow"/>
        </w:rPr>
        <w:t>s</w:t>
      </w:r>
      <w:r w:rsidRPr="00B2167C">
        <w:rPr>
          <w:rFonts w:ascii="Times New Roman" w:hAnsi="Times New Roman"/>
          <w:sz w:val="24"/>
          <w:szCs w:val="24"/>
          <w:highlight w:val="yellow"/>
        </w:rPr>
        <w:t xml:space="preserve"> Bacia</w:t>
      </w:r>
      <w:r w:rsidR="00554006">
        <w:rPr>
          <w:rFonts w:ascii="Times New Roman" w:hAnsi="Times New Roman"/>
          <w:sz w:val="24"/>
          <w:szCs w:val="24"/>
          <w:highlight w:val="yellow"/>
        </w:rPr>
        <w:t>s</w:t>
      </w:r>
      <w:r w:rsidRPr="00B2167C">
        <w:rPr>
          <w:rFonts w:ascii="Times New Roman" w:hAnsi="Times New Roman"/>
          <w:sz w:val="24"/>
          <w:szCs w:val="24"/>
          <w:highlight w:val="yellow"/>
        </w:rPr>
        <w:t xml:space="preserve"> Hidrográfica</w:t>
      </w:r>
      <w:r w:rsidR="00554006">
        <w:rPr>
          <w:rFonts w:ascii="Times New Roman" w:hAnsi="Times New Roman"/>
          <w:sz w:val="24"/>
          <w:szCs w:val="24"/>
          <w:highlight w:val="yellow"/>
        </w:rPr>
        <w:t>s</w:t>
      </w:r>
      <w:r w:rsidRPr="00B2167C">
        <w:rPr>
          <w:rFonts w:ascii="Times New Roman" w:hAnsi="Times New Roman"/>
          <w:sz w:val="24"/>
          <w:szCs w:val="24"/>
          <w:highlight w:val="yellow"/>
        </w:rPr>
        <w:t xml:space="preserve"> do Rio</w:t>
      </w:r>
      <w:r w:rsidR="00E2635C" w:rsidRPr="00B2167C">
        <w:rPr>
          <w:rFonts w:ascii="Times New Roman" w:hAnsi="Times New Roman"/>
          <w:sz w:val="24"/>
          <w:szCs w:val="24"/>
          <w:highlight w:val="yellow"/>
        </w:rPr>
        <w:t xml:space="preserve"> </w:t>
      </w:r>
      <w:r w:rsidR="00554006">
        <w:rPr>
          <w:rFonts w:ascii="Times New Roman" w:hAnsi="Times New Roman"/>
          <w:sz w:val="24"/>
          <w:szCs w:val="24"/>
          <w:highlight w:val="yellow"/>
        </w:rPr>
        <w:t>Tijucas</w:t>
      </w:r>
      <w:r w:rsidR="004A0A81">
        <w:rPr>
          <w:rFonts w:ascii="Times New Roman" w:hAnsi="Times New Roman"/>
          <w:sz w:val="24"/>
          <w:szCs w:val="24"/>
          <w:highlight w:val="yellow"/>
        </w:rPr>
        <w:t xml:space="preserve">, do Rio </w:t>
      </w:r>
      <w:r w:rsidR="00554006">
        <w:rPr>
          <w:rFonts w:ascii="Times New Roman" w:hAnsi="Times New Roman"/>
          <w:sz w:val="24"/>
          <w:szCs w:val="24"/>
          <w:highlight w:val="yellow"/>
        </w:rPr>
        <w:t>Biguaçu</w:t>
      </w:r>
      <w:r w:rsidR="004A0A81">
        <w:rPr>
          <w:rFonts w:ascii="Times New Roman" w:hAnsi="Times New Roman"/>
          <w:sz w:val="24"/>
          <w:szCs w:val="24"/>
          <w:highlight w:val="yellow"/>
        </w:rPr>
        <w:t xml:space="preserve"> e bacias c</w:t>
      </w:r>
      <w:r w:rsidR="00C60722" w:rsidRPr="00E378B4">
        <w:rPr>
          <w:rFonts w:ascii="Times New Roman" w:hAnsi="Times New Roman"/>
          <w:sz w:val="24"/>
          <w:szCs w:val="24"/>
          <w:highlight w:val="yellow"/>
        </w:rPr>
        <w:t>ontíguas</w:t>
      </w:r>
      <w:r>
        <w:rPr>
          <w:rFonts w:ascii="Times New Roman" w:hAnsi="Times New Roman"/>
          <w:sz w:val="24"/>
          <w:szCs w:val="24"/>
        </w:rPr>
        <w:t xml:space="preserve">, doravante denominado </w:t>
      </w:r>
      <w:r w:rsidRPr="008F5C36">
        <w:rPr>
          <w:rFonts w:ascii="Times New Roman" w:hAnsi="Times New Roman"/>
          <w:sz w:val="24"/>
          <w:szCs w:val="24"/>
          <w:highlight w:val="yellow"/>
        </w:rPr>
        <w:t>Comitê</w:t>
      </w:r>
      <w:r w:rsidR="004A0A81">
        <w:rPr>
          <w:rFonts w:ascii="Times New Roman" w:hAnsi="Times New Roman"/>
          <w:sz w:val="24"/>
          <w:szCs w:val="24"/>
          <w:highlight w:val="yellow"/>
        </w:rPr>
        <w:t xml:space="preserve"> Tijucas -</w:t>
      </w:r>
      <w:r w:rsidR="00554006">
        <w:rPr>
          <w:rFonts w:ascii="Times New Roman" w:hAnsi="Times New Roman"/>
          <w:sz w:val="24"/>
          <w:szCs w:val="24"/>
          <w:highlight w:val="yellow"/>
        </w:rPr>
        <w:t xml:space="preserve"> Biguaçu</w:t>
      </w:r>
      <w:r>
        <w:rPr>
          <w:rFonts w:ascii="Times New Roman" w:hAnsi="Times New Roman"/>
          <w:sz w:val="24"/>
          <w:szCs w:val="24"/>
        </w:rPr>
        <w:t>, que reger-se-á pela Lei Federal nº 9.433, de 8 de janeiro de 1997, Lei Estadual nº 9.022, de</w:t>
      </w:r>
      <w:r>
        <w:rPr>
          <w:rFonts w:ascii="Times New Roman" w:hAnsi="Times New Roman"/>
          <w:sz w:val="24"/>
        </w:rPr>
        <w:t xml:space="preserve"> 6 de maio de 1993, </w:t>
      </w:r>
      <w:r w:rsidRPr="004D3E38">
        <w:rPr>
          <w:rFonts w:ascii="Times New Roman" w:hAnsi="Times New Roman"/>
          <w:sz w:val="24"/>
        </w:rPr>
        <w:t xml:space="preserve"> Lei </w:t>
      </w:r>
      <w:r>
        <w:rPr>
          <w:rFonts w:ascii="Times New Roman" w:hAnsi="Times New Roman"/>
          <w:sz w:val="24"/>
        </w:rPr>
        <w:t xml:space="preserve">Estadual </w:t>
      </w:r>
      <w:r w:rsidRPr="004D3E38">
        <w:rPr>
          <w:rFonts w:ascii="Times New Roman" w:hAnsi="Times New Roman"/>
          <w:sz w:val="24"/>
        </w:rPr>
        <w:t>nº 9.748, de 30 de novembro de 1994</w:t>
      </w:r>
      <w:r>
        <w:rPr>
          <w:rFonts w:ascii="Times New Roman" w:hAnsi="Times New Roman"/>
          <w:sz w:val="24"/>
        </w:rPr>
        <w:t xml:space="preserve"> e pelas normas estabelecidas pelo Conselho Estadual de Recursos Hídricos - CERH e pelo Conselho Nacional de Recursos Hídricos – CNRH.</w:t>
      </w:r>
    </w:p>
    <w:p w:rsidR="00BB2664" w:rsidRDefault="00BB2664" w:rsidP="00BB2664">
      <w:pPr>
        <w:spacing w:after="0" w:line="240" w:lineRule="auto"/>
        <w:jc w:val="both"/>
        <w:rPr>
          <w:rFonts w:ascii="Times New Roman" w:hAnsi="Times New Roman"/>
          <w:sz w:val="24"/>
          <w:szCs w:val="24"/>
        </w:rPr>
      </w:pPr>
    </w:p>
    <w:p w:rsidR="00BB2664" w:rsidRDefault="00BB2664" w:rsidP="00BB2664">
      <w:pPr>
        <w:spacing w:after="0" w:line="240" w:lineRule="auto"/>
        <w:jc w:val="center"/>
        <w:rPr>
          <w:rFonts w:ascii="Times New Roman" w:hAnsi="Times New Roman"/>
          <w:sz w:val="24"/>
          <w:szCs w:val="24"/>
        </w:rPr>
      </w:pPr>
      <w:r>
        <w:rPr>
          <w:rFonts w:ascii="Times New Roman" w:hAnsi="Times New Roman"/>
          <w:sz w:val="24"/>
          <w:szCs w:val="24"/>
        </w:rPr>
        <w:t>CAPÍTULO I</w:t>
      </w:r>
    </w:p>
    <w:p w:rsidR="00BB2664" w:rsidRDefault="00BB2664" w:rsidP="00BB2664">
      <w:pPr>
        <w:spacing w:after="0" w:line="240" w:lineRule="auto"/>
        <w:jc w:val="center"/>
        <w:rPr>
          <w:rFonts w:ascii="Times New Roman" w:hAnsi="Times New Roman"/>
          <w:sz w:val="24"/>
          <w:szCs w:val="24"/>
        </w:rPr>
      </w:pPr>
    </w:p>
    <w:p w:rsidR="00BB2664" w:rsidRDefault="00BB2664" w:rsidP="00BB2664">
      <w:pPr>
        <w:spacing w:after="0" w:line="240" w:lineRule="auto"/>
        <w:jc w:val="center"/>
        <w:rPr>
          <w:rFonts w:ascii="Times New Roman" w:hAnsi="Times New Roman"/>
          <w:sz w:val="24"/>
          <w:szCs w:val="24"/>
        </w:rPr>
      </w:pPr>
      <w:r>
        <w:rPr>
          <w:rFonts w:ascii="Times New Roman" w:hAnsi="Times New Roman"/>
          <w:sz w:val="24"/>
          <w:szCs w:val="24"/>
        </w:rPr>
        <w:t>DA NATUREZA E DA SEDE DO COMITÊ</w:t>
      </w:r>
    </w:p>
    <w:p w:rsidR="00BB2664" w:rsidRDefault="00BB2664" w:rsidP="00BB2664">
      <w:pPr>
        <w:spacing w:after="0" w:line="240" w:lineRule="auto"/>
        <w:jc w:val="center"/>
        <w:rPr>
          <w:rFonts w:ascii="Times New Roman" w:hAnsi="Times New Roman"/>
          <w:sz w:val="24"/>
          <w:szCs w:val="24"/>
        </w:rPr>
      </w:pPr>
    </w:p>
    <w:p w:rsidR="00BB2664" w:rsidRPr="00E96068" w:rsidRDefault="00BB2664" w:rsidP="00BB2664">
      <w:pPr>
        <w:spacing w:after="0" w:line="240" w:lineRule="auto"/>
        <w:jc w:val="center"/>
        <w:rPr>
          <w:rFonts w:ascii="Times New Roman" w:hAnsi="Times New Roman"/>
          <w:b/>
          <w:sz w:val="24"/>
          <w:szCs w:val="24"/>
        </w:rPr>
      </w:pPr>
      <w:r w:rsidRPr="00E96068">
        <w:rPr>
          <w:rFonts w:ascii="Times New Roman" w:hAnsi="Times New Roman"/>
          <w:b/>
          <w:sz w:val="24"/>
          <w:szCs w:val="24"/>
        </w:rPr>
        <w:t>Seção I</w:t>
      </w:r>
    </w:p>
    <w:p w:rsidR="00BB2664" w:rsidRPr="00E96068" w:rsidRDefault="00BB2664" w:rsidP="00BB2664">
      <w:pPr>
        <w:spacing w:after="0" w:line="240" w:lineRule="auto"/>
        <w:jc w:val="center"/>
        <w:rPr>
          <w:rFonts w:ascii="Times New Roman" w:hAnsi="Times New Roman"/>
          <w:b/>
          <w:sz w:val="24"/>
          <w:szCs w:val="24"/>
        </w:rPr>
      </w:pPr>
    </w:p>
    <w:p w:rsidR="00BB2664" w:rsidRPr="00E96068" w:rsidRDefault="00BB2664" w:rsidP="00BB2664">
      <w:pPr>
        <w:spacing w:after="0" w:line="240" w:lineRule="auto"/>
        <w:jc w:val="center"/>
        <w:rPr>
          <w:rFonts w:ascii="Times New Roman" w:hAnsi="Times New Roman"/>
          <w:b/>
          <w:sz w:val="24"/>
          <w:szCs w:val="24"/>
        </w:rPr>
      </w:pPr>
      <w:r w:rsidRPr="00E96068">
        <w:rPr>
          <w:rFonts w:ascii="Times New Roman" w:hAnsi="Times New Roman"/>
          <w:b/>
          <w:sz w:val="24"/>
          <w:szCs w:val="24"/>
        </w:rPr>
        <w:t>Da Natureza</w:t>
      </w:r>
    </w:p>
    <w:p w:rsidR="00BB2664" w:rsidRDefault="00BB2664" w:rsidP="00BB2664">
      <w:pPr>
        <w:spacing w:after="0" w:line="240" w:lineRule="auto"/>
        <w:jc w:val="center"/>
        <w:rPr>
          <w:rFonts w:ascii="Times New Roman" w:hAnsi="Times New Roman"/>
          <w:sz w:val="24"/>
          <w:szCs w:val="24"/>
        </w:rPr>
      </w:pPr>
    </w:p>
    <w:p w:rsidR="00BB2664" w:rsidRDefault="00BB2664" w:rsidP="00BB2664">
      <w:pPr>
        <w:spacing w:after="0" w:line="240" w:lineRule="auto"/>
        <w:jc w:val="both"/>
        <w:rPr>
          <w:rFonts w:ascii="Times New Roman" w:hAnsi="Times New Roman"/>
          <w:sz w:val="24"/>
        </w:rPr>
      </w:pPr>
      <w:r>
        <w:rPr>
          <w:rFonts w:ascii="Times New Roman" w:hAnsi="Times New Roman"/>
          <w:sz w:val="24"/>
          <w:szCs w:val="24"/>
        </w:rPr>
        <w:lastRenderedPageBreak/>
        <w:t>Art. 2</w:t>
      </w:r>
      <w:proofErr w:type="gramStart"/>
      <w:r>
        <w:rPr>
          <w:rFonts w:ascii="Times New Roman" w:hAnsi="Times New Roman"/>
          <w:sz w:val="24"/>
          <w:szCs w:val="24"/>
        </w:rPr>
        <w:t>º  O</w:t>
      </w:r>
      <w:proofErr w:type="gramEnd"/>
      <w:r>
        <w:rPr>
          <w:rFonts w:ascii="Times New Roman" w:hAnsi="Times New Roman"/>
          <w:sz w:val="24"/>
          <w:szCs w:val="24"/>
        </w:rPr>
        <w:t xml:space="preserve"> </w:t>
      </w:r>
      <w:r w:rsidRPr="00B2167C">
        <w:rPr>
          <w:rFonts w:ascii="Times New Roman" w:hAnsi="Times New Roman"/>
          <w:sz w:val="24"/>
          <w:szCs w:val="24"/>
          <w:highlight w:val="yellow"/>
        </w:rPr>
        <w:t xml:space="preserve">Comitê </w:t>
      </w:r>
      <w:r w:rsidR="004A0A81">
        <w:rPr>
          <w:rFonts w:ascii="Times New Roman" w:hAnsi="Times New Roman"/>
          <w:sz w:val="24"/>
          <w:szCs w:val="24"/>
          <w:highlight w:val="yellow"/>
        </w:rPr>
        <w:t>Tijucas -</w:t>
      </w:r>
      <w:r w:rsidR="00554006">
        <w:rPr>
          <w:rFonts w:ascii="Times New Roman" w:hAnsi="Times New Roman"/>
          <w:sz w:val="24"/>
          <w:szCs w:val="24"/>
          <w:highlight w:val="yellow"/>
        </w:rPr>
        <w:t xml:space="preserve"> Biguaçu</w:t>
      </w:r>
      <w:r>
        <w:rPr>
          <w:rFonts w:ascii="Times New Roman" w:hAnsi="Times New Roman"/>
          <w:sz w:val="24"/>
          <w:szCs w:val="24"/>
        </w:rPr>
        <w:t xml:space="preserve"> é </w:t>
      </w:r>
      <w:r>
        <w:rPr>
          <w:rFonts w:ascii="Times New Roman" w:hAnsi="Times New Roman"/>
          <w:sz w:val="24"/>
        </w:rPr>
        <w:t>órgão</w:t>
      </w:r>
      <w:r w:rsidRPr="00E043B9">
        <w:rPr>
          <w:rFonts w:ascii="Times New Roman" w:hAnsi="Times New Roman"/>
          <w:sz w:val="24"/>
        </w:rPr>
        <w:t xml:space="preserve"> colegiad</w:t>
      </w:r>
      <w:r>
        <w:rPr>
          <w:rFonts w:ascii="Times New Roman" w:hAnsi="Times New Roman"/>
          <w:sz w:val="24"/>
        </w:rPr>
        <w:t>o</w:t>
      </w:r>
      <w:r w:rsidR="00E2635C">
        <w:rPr>
          <w:rFonts w:ascii="Times New Roman" w:hAnsi="Times New Roman"/>
          <w:sz w:val="24"/>
        </w:rPr>
        <w:t>, de nível regional,</w:t>
      </w:r>
      <w:r>
        <w:rPr>
          <w:rFonts w:ascii="Times New Roman" w:hAnsi="Times New Roman"/>
          <w:sz w:val="24"/>
        </w:rPr>
        <w:t xml:space="preserve"> vinculado</w:t>
      </w:r>
      <w:r w:rsidRPr="00E043B9">
        <w:rPr>
          <w:rFonts w:ascii="Times New Roman" w:hAnsi="Times New Roman"/>
          <w:sz w:val="24"/>
        </w:rPr>
        <w:t xml:space="preserve"> ao Conselho Estadual de Recursos Hídricos</w:t>
      </w:r>
      <w:r>
        <w:rPr>
          <w:rFonts w:ascii="Times New Roman" w:hAnsi="Times New Roman"/>
          <w:sz w:val="24"/>
        </w:rPr>
        <w:t xml:space="preserve"> - CERH</w:t>
      </w:r>
      <w:r w:rsidRPr="00E043B9">
        <w:rPr>
          <w:rFonts w:ascii="Times New Roman" w:hAnsi="Times New Roman"/>
          <w:sz w:val="24"/>
        </w:rPr>
        <w:t xml:space="preserve">, com atribuições </w:t>
      </w:r>
      <w:r w:rsidRPr="00E378B4">
        <w:rPr>
          <w:rFonts w:ascii="Times New Roman" w:hAnsi="Times New Roman"/>
          <w:sz w:val="24"/>
          <w:highlight w:val="yellow"/>
        </w:rPr>
        <w:t>normativas</w:t>
      </w:r>
      <w:r w:rsidRPr="00E043B9">
        <w:rPr>
          <w:rFonts w:ascii="Times New Roman" w:hAnsi="Times New Roman"/>
          <w:sz w:val="24"/>
        </w:rPr>
        <w:t>, deliberativas</w:t>
      </w:r>
      <w:r w:rsidR="00E2635C">
        <w:rPr>
          <w:rFonts w:ascii="Times New Roman" w:hAnsi="Times New Roman"/>
          <w:sz w:val="24"/>
        </w:rPr>
        <w:t xml:space="preserve"> e consultivas</w:t>
      </w:r>
      <w:r w:rsidRPr="00E043B9">
        <w:rPr>
          <w:rFonts w:ascii="Times New Roman" w:hAnsi="Times New Roman"/>
          <w:sz w:val="24"/>
        </w:rPr>
        <w:t xml:space="preserve"> a serem exercidas na sua área de atuação</w:t>
      </w:r>
      <w:r>
        <w:rPr>
          <w:rFonts w:ascii="Times New Roman" w:hAnsi="Times New Roman"/>
          <w:sz w:val="24"/>
        </w:rPr>
        <w:t>.</w:t>
      </w:r>
    </w:p>
    <w:p w:rsidR="00BB2664" w:rsidRDefault="00BB2664" w:rsidP="00BB2664">
      <w:pPr>
        <w:spacing w:after="0" w:line="240" w:lineRule="auto"/>
        <w:jc w:val="both"/>
        <w:rPr>
          <w:rFonts w:ascii="Times New Roman" w:hAnsi="Times New Roman"/>
          <w:sz w:val="24"/>
        </w:rPr>
      </w:pPr>
    </w:p>
    <w:p w:rsidR="00B2167C" w:rsidRPr="006849F3" w:rsidRDefault="00B2167C" w:rsidP="00B2167C">
      <w:pPr>
        <w:spacing w:after="0" w:line="240" w:lineRule="auto"/>
        <w:jc w:val="both"/>
        <w:rPr>
          <w:rFonts w:ascii="Times New Roman" w:hAnsi="Times New Roman"/>
          <w:sz w:val="24"/>
          <w:szCs w:val="24"/>
        </w:rPr>
      </w:pPr>
      <w:r w:rsidRPr="006E29B8">
        <w:rPr>
          <w:rFonts w:ascii="Times New Roman" w:hAnsi="Times New Roman"/>
          <w:sz w:val="24"/>
          <w:szCs w:val="24"/>
          <w:highlight w:val="yellow"/>
        </w:rPr>
        <w:t>Parágrafo único: A área de atuação</w:t>
      </w:r>
      <w:r w:rsidR="004A0A81">
        <w:rPr>
          <w:rFonts w:ascii="Times New Roman" w:hAnsi="Times New Roman"/>
          <w:sz w:val="24"/>
          <w:szCs w:val="24"/>
          <w:highlight w:val="yellow"/>
        </w:rPr>
        <w:t xml:space="preserve"> do Comitê Tijucas -</w:t>
      </w:r>
      <w:r w:rsidR="00554006">
        <w:rPr>
          <w:rFonts w:ascii="Times New Roman" w:hAnsi="Times New Roman"/>
          <w:sz w:val="24"/>
          <w:szCs w:val="24"/>
          <w:highlight w:val="yellow"/>
        </w:rPr>
        <w:t xml:space="preserve"> Biguaçu</w:t>
      </w:r>
      <w:r w:rsidRPr="006E29B8">
        <w:rPr>
          <w:rFonts w:ascii="Times New Roman" w:hAnsi="Times New Roman"/>
          <w:sz w:val="24"/>
          <w:szCs w:val="24"/>
          <w:highlight w:val="yellow"/>
        </w:rPr>
        <w:t xml:space="preserve"> situado na Região Hidrog</w:t>
      </w:r>
      <w:r w:rsidR="004A0A81">
        <w:rPr>
          <w:rFonts w:ascii="Times New Roman" w:hAnsi="Times New Roman"/>
          <w:sz w:val="24"/>
          <w:szCs w:val="24"/>
          <w:highlight w:val="yellow"/>
        </w:rPr>
        <w:t>ráfica 08 – Litoral Centro</w:t>
      </w:r>
      <w:r w:rsidRPr="006E29B8">
        <w:rPr>
          <w:rFonts w:ascii="Times New Roman" w:hAnsi="Times New Roman"/>
          <w:sz w:val="24"/>
          <w:szCs w:val="24"/>
          <w:highlight w:val="yellow"/>
        </w:rPr>
        <w:t>, é formada pela</w:t>
      </w:r>
      <w:r w:rsidR="00554006">
        <w:rPr>
          <w:rFonts w:ascii="Times New Roman" w:hAnsi="Times New Roman"/>
          <w:sz w:val="24"/>
          <w:szCs w:val="24"/>
          <w:highlight w:val="yellow"/>
        </w:rPr>
        <w:t>s</w:t>
      </w:r>
      <w:r w:rsidRPr="006E29B8">
        <w:rPr>
          <w:rFonts w:ascii="Times New Roman" w:hAnsi="Times New Roman"/>
          <w:sz w:val="24"/>
          <w:szCs w:val="24"/>
          <w:highlight w:val="yellow"/>
        </w:rPr>
        <w:t xml:space="preserve"> bac</w:t>
      </w:r>
      <w:r>
        <w:rPr>
          <w:rFonts w:ascii="Times New Roman" w:hAnsi="Times New Roman"/>
          <w:sz w:val="24"/>
          <w:szCs w:val="24"/>
          <w:highlight w:val="yellow"/>
        </w:rPr>
        <w:t>ia</w:t>
      </w:r>
      <w:r w:rsidR="00554006">
        <w:rPr>
          <w:rFonts w:ascii="Times New Roman" w:hAnsi="Times New Roman"/>
          <w:sz w:val="24"/>
          <w:szCs w:val="24"/>
          <w:highlight w:val="yellow"/>
        </w:rPr>
        <w:t>s</w:t>
      </w:r>
      <w:r>
        <w:rPr>
          <w:rFonts w:ascii="Times New Roman" w:hAnsi="Times New Roman"/>
          <w:sz w:val="24"/>
          <w:szCs w:val="24"/>
          <w:highlight w:val="yellow"/>
        </w:rPr>
        <w:t xml:space="preserve"> hidrográfica</w:t>
      </w:r>
      <w:r w:rsidR="00554006">
        <w:rPr>
          <w:rFonts w:ascii="Times New Roman" w:hAnsi="Times New Roman"/>
          <w:sz w:val="24"/>
          <w:szCs w:val="24"/>
          <w:highlight w:val="yellow"/>
        </w:rPr>
        <w:t>s</w:t>
      </w:r>
      <w:r>
        <w:rPr>
          <w:rFonts w:ascii="Times New Roman" w:hAnsi="Times New Roman"/>
          <w:sz w:val="24"/>
          <w:szCs w:val="24"/>
          <w:highlight w:val="yellow"/>
        </w:rPr>
        <w:t xml:space="preserve"> do</w:t>
      </w:r>
      <w:r w:rsidR="004A0A81">
        <w:rPr>
          <w:rFonts w:ascii="Times New Roman" w:hAnsi="Times New Roman"/>
          <w:sz w:val="24"/>
          <w:szCs w:val="24"/>
          <w:highlight w:val="yellow"/>
        </w:rPr>
        <w:t xml:space="preserve"> Rio </w:t>
      </w:r>
      <w:r w:rsidR="00554006">
        <w:rPr>
          <w:rFonts w:ascii="Times New Roman" w:hAnsi="Times New Roman"/>
          <w:sz w:val="24"/>
          <w:szCs w:val="24"/>
          <w:highlight w:val="yellow"/>
        </w:rPr>
        <w:t>Tijucas</w:t>
      </w:r>
      <w:r w:rsidR="004A0A81">
        <w:rPr>
          <w:rFonts w:ascii="Times New Roman" w:hAnsi="Times New Roman"/>
          <w:sz w:val="24"/>
          <w:szCs w:val="24"/>
          <w:highlight w:val="yellow"/>
        </w:rPr>
        <w:t xml:space="preserve">, do Rio </w:t>
      </w:r>
      <w:r w:rsidR="00554006">
        <w:rPr>
          <w:rFonts w:ascii="Times New Roman" w:hAnsi="Times New Roman"/>
          <w:sz w:val="24"/>
          <w:szCs w:val="24"/>
          <w:highlight w:val="yellow"/>
        </w:rPr>
        <w:t>Biguaçu</w:t>
      </w:r>
      <w:r w:rsidR="004A0A81">
        <w:rPr>
          <w:rFonts w:ascii="Times New Roman" w:hAnsi="Times New Roman"/>
          <w:sz w:val="24"/>
          <w:szCs w:val="24"/>
          <w:highlight w:val="yellow"/>
        </w:rPr>
        <w:t xml:space="preserve"> e</w:t>
      </w:r>
      <w:r w:rsidRPr="006E29B8">
        <w:rPr>
          <w:rFonts w:ascii="Times New Roman" w:hAnsi="Times New Roman"/>
          <w:sz w:val="24"/>
          <w:szCs w:val="24"/>
          <w:highlight w:val="yellow"/>
        </w:rPr>
        <w:t xml:space="preserve"> pelas</w:t>
      </w:r>
      <w:r w:rsidR="004A0A81">
        <w:rPr>
          <w:rFonts w:ascii="Times New Roman" w:hAnsi="Times New Roman"/>
          <w:sz w:val="24"/>
          <w:szCs w:val="24"/>
          <w:highlight w:val="yellow"/>
        </w:rPr>
        <w:t xml:space="preserve"> demais</w:t>
      </w:r>
      <w:r w:rsidRPr="006E29B8">
        <w:rPr>
          <w:rFonts w:ascii="Times New Roman" w:hAnsi="Times New Roman"/>
          <w:sz w:val="24"/>
          <w:szCs w:val="24"/>
          <w:highlight w:val="yellow"/>
        </w:rPr>
        <w:t xml:space="preserve"> bacias hidrográficas com </w:t>
      </w:r>
      <w:proofErr w:type="spellStart"/>
      <w:r w:rsidRPr="006E29B8">
        <w:rPr>
          <w:rFonts w:ascii="Times New Roman" w:hAnsi="Times New Roman"/>
          <w:sz w:val="24"/>
          <w:szCs w:val="24"/>
          <w:highlight w:val="yellow"/>
        </w:rPr>
        <w:t>exutórios</w:t>
      </w:r>
      <w:proofErr w:type="spellEnd"/>
      <w:r w:rsidRPr="006E29B8">
        <w:rPr>
          <w:rFonts w:ascii="Times New Roman" w:hAnsi="Times New Roman"/>
          <w:sz w:val="24"/>
          <w:szCs w:val="24"/>
          <w:highlight w:val="yellow"/>
        </w:rPr>
        <w:t xml:space="preserve"> no Oceano Atlântico</w:t>
      </w:r>
      <w:r>
        <w:rPr>
          <w:rFonts w:ascii="Times New Roman" w:hAnsi="Times New Roman"/>
          <w:sz w:val="24"/>
          <w:szCs w:val="24"/>
          <w:highlight w:val="yellow"/>
        </w:rPr>
        <w:t>,</w:t>
      </w:r>
      <w:r w:rsidRPr="006E29B8">
        <w:rPr>
          <w:rFonts w:ascii="Times New Roman" w:hAnsi="Times New Roman"/>
          <w:sz w:val="24"/>
          <w:szCs w:val="24"/>
          <w:highlight w:val="yellow"/>
        </w:rPr>
        <w:t xml:space="preserve"> localizados entre as seguintes coordenadas</w:t>
      </w:r>
      <w:r w:rsidRPr="004A0A81">
        <w:rPr>
          <w:rFonts w:ascii="Times New Roman" w:hAnsi="Times New Roman"/>
          <w:sz w:val="24"/>
          <w:szCs w:val="24"/>
          <w:highlight w:val="yellow"/>
        </w:rPr>
        <w:t>:</w:t>
      </w:r>
      <w:r w:rsidR="004A0A81" w:rsidRPr="004A0A81">
        <w:rPr>
          <w:rFonts w:ascii="Times New Roman" w:hAnsi="Times New Roman"/>
          <w:sz w:val="24"/>
          <w:szCs w:val="24"/>
          <w:highlight w:val="yellow"/>
        </w:rPr>
        <w:t xml:space="preserve"> </w:t>
      </w:r>
      <w:r w:rsidRPr="004A0A81">
        <w:rPr>
          <w:rFonts w:ascii="Times New Roman" w:hAnsi="Times New Roman"/>
          <w:sz w:val="24"/>
          <w:szCs w:val="24"/>
          <w:highlight w:val="yellow"/>
        </w:rPr>
        <w:t xml:space="preserve"> </w:t>
      </w:r>
      <w:r w:rsidR="004A0A81" w:rsidRPr="004A0A81">
        <w:rPr>
          <w:rFonts w:ascii="Times New Roman" w:hAnsi="Times New Roman"/>
          <w:sz w:val="24"/>
          <w:szCs w:val="24"/>
          <w:highlight w:val="yellow"/>
        </w:rPr>
        <w:t>738740 E, 7004515 N e 736993 E, 6947799 N no Sistema de Projeção UTM, Fuso 22 Sul, Sistema de Referência SIRGAS 2000.</w:t>
      </w:r>
    </w:p>
    <w:p w:rsidR="00BB2664" w:rsidRDefault="00BB2664" w:rsidP="00BB2664">
      <w:pPr>
        <w:spacing w:after="0" w:line="240" w:lineRule="auto"/>
        <w:jc w:val="center"/>
        <w:rPr>
          <w:rFonts w:ascii="Times New Roman" w:hAnsi="Times New Roman"/>
          <w:b/>
          <w:sz w:val="24"/>
          <w:szCs w:val="24"/>
        </w:rPr>
      </w:pPr>
    </w:p>
    <w:p w:rsidR="00BB2664" w:rsidRPr="00E96068" w:rsidRDefault="00BB2664" w:rsidP="00BB2664">
      <w:pPr>
        <w:spacing w:after="0" w:line="240" w:lineRule="auto"/>
        <w:jc w:val="center"/>
        <w:rPr>
          <w:rFonts w:ascii="Times New Roman" w:hAnsi="Times New Roman"/>
          <w:b/>
          <w:sz w:val="24"/>
          <w:szCs w:val="24"/>
        </w:rPr>
      </w:pPr>
      <w:r w:rsidRPr="00E96068">
        <w:rPr>
          <w:rFonts w:ascii="Times New Roman" w:hAnsi="Times New Roman"/>
          <w:b/>
          <w:sz w:val="24"/>
          <w:szCs w:val="24"/>
        </w:rPr>
        <w:t>Seção I</w:t>
      </w:r>
      <w:r>
        <w:rPr>
          <w:rFonts w:ascii="Times New Roman" w:hAnsi="Times New Roman"/>
          <w:b/>
          <w:sz w:val="24"/>
          <w:szCs w:val="24"/>
        </w:rPr>
        <w:t>I</w:t>
      </w:r>
    </w:p>
    <w:p w:rsidR="00BB2664" w:rsidRPr="00E96068" w:rsidRDefault="00BB2664" w:rsidP="00BB2664">
      <w:pPr>
        <w:spacing w:after="0" w:line="240" w:lineRule="auto"/>
        <w:jc w:val="center"/>
        <w:rPr>
          <w:rFonts w:ascii="Times New Roman" w:hAnsi="Times New Roman"/>
          <w:b/>
          <w:sz w:val="24"/>
          <w:szCs w:val="24"/>
        </w:rPr>
      </w:pPr>
    </w:p>
    <w:p w:rsidR="00BB2664" w:rsidRDefault="00BB2664" w:rsidP="00BB2664">
      <w:pPr>
        <w:spacing w:after="0" w:line="240" w:lineRule="auto"/>
        <w:jc w:val="center"/>
        <w:rPr>
          <w:rFonts w:ascii="Times New Roman" w:hAnsi="Times New Roman"/>
          <w:b/>
          <w:sz w:val="24"/>
          <w:szCs w:val="24"/>
        </w:rPr>
      </w:pPr>
      <w:r>
        <w:rPr>
          <w:rFonts w:ascii="Times New Roman" w:hAnsi="Times New Roman"/>
          <w:b/>
          <w:sz w:val="24"/>
          <w:szCs w:val="24"/>
        </w:rPr>
        <w:t>Da Sede</w:t>
      </w:r>
    </w:p>
    <w:p w:rsidR="00BB2664" w:rsidRDefault="00BB2664" w:rsidP="00BB2664">
      <w:pPr>
        <w:spacing w:after="0" w:line="240" w:lineRule="auto"/>
        <w:jc w:val="both"/>
        <w:rPr>
          <w:rFonts w:ascii="Times New Roman" w:hAnsi="Times New Roman"/>
          <w:b/>
          <w:sz w:val="24"/>
          <w:szCs w:val="24"/>
        </w:rPr>
      </w:pPr>
    </w:p>
    <w:p w:rsidR="00BB2664" w:rsidRDefault="00A8229D" w:rsidP="00BB2664">
      <w:pPr>
        <w:spacing w:after="0" w:line="240" w:lineRule="auto"/>
        <w:jc w:val="both"/>
        <w:rPr>
          <w:rFonts w:ascii="Times New Roman" w:hAnsi="Times New Roman"/>
          <w:sz w:val="24"/>
          <w:szCs w:val="24"/>
        </w:rPr>
      </w:pPr>
      <w:r>
        <w:rPr>
          <w:rFonts w:ascii="Times New Roman" w:hAnsi="Times New Roman"/>
          <w:sz w:val="24"/>
          <w:szCs w:val="24"/>
        </w:rPr>
        <w:t>Art. 3</w:t>
      </w:r>
      <w:proofErr w:type="gramStart"/>
      <w:r w:rsidR="00B2167C">
        <w:rPr>
          <w:rFonts w:ascii="Times New Roman" w:hAnsi="Times New Roman"/>
          <w:sz w:val="24"/>
          <w:szCs w:val="24"/>
        </w:rPr>
        <w:t>º  A</w:t>
      </w:r>
      <w:proofErr w:type="gramEnd"/>
      <w:r w:rsidR="00B2167C">
        <w:rPr>
          <w:rFonts w:ascii="Times New Roman" w:hAnsi="Times New Roman"/>
          <w:sz w:val="24"/>
          <w:szCs w:val="24"/>
        </w:rPr>
        <w:t xml:space="preserve"> sede do </w:t>
      </w:r>
      <w:r w:rsidR="00BA29C3">
        <w:rPr>
          <w:rFonts w:ascii="Times New Roman" w:hAnsi="Times New Roman"/>
          <w:sz w:val="24"/>
          <w:szCs w:val="24"/>
          <w:highlight w:val="yellow"/>
        </w:rPr>
        <w:t xml:space="preserve">Comitê Tijucas - </w:t>
      </w:r>
      <w:r w:rsidR="008D7744">
        <w:rPr>
          <w:rFonts w:ascii="Times New Roman" w:hAnsi="Times New Roman"/>
          <w:sz w:val="24"/>
          <w:szCs w:val="24"/>
          <w:highlight w:val="yellow"/>
        </w:rPr>
        <w:t>Biguaçu</w:t>
      </w:r>
      <w:r w:rsidR="00BB2664">
        <w:rPr>
          <w:rFonts w:ascii="Times New Roman" w:hAnsi="Times New Roman"/>
          <w:sz w:val="24"/>
          <w:szCs w:val="24"/>
        </w:rPr>
        <w:t xml:space="preserve"> fica situad</w:t>
      </w:r>
      <w:r w:rsidR="00554006">
        <w:rPr>
          <w:rFonts w:ascii="Times New Roman" w:hAnsi="Times New Roman"/>
          <w:sz w:val="24"/>
          <w:szCs w:val="24"/>
        </w:rPr>
        <w:t>a no Município de Tijucas</w:t>
      </w:r>
      <w:r w:rsidR="00B2167C">
        <w:rPr>
          <w:rFonts w:ascii="Times New Roman" w:hAnsi="Times New Roman"/>
          <w:sz w:val="24"/>
          <w:szCs w:val="24"/>
        </w:rPr>
        <w:t>.</w:t>
      </w:r>
    </w:p>
    <w:p w:rsidR="00BB2664" w:rsidRDefault="00BB2664" w:rsidP="00BB2664">
      <w:pPr>
        <w:spacing w:after="0" w:line="240" w:lineRule="auto"/>
        <w:jc w:val="both"/>
        <w:rPr>
          <w:rFonts w:ascii="Times New Roman" w:hAnsi="Times New Roman"/>
          <w:sz w:val="24"/>
          <w:szCs w:val="24"/>
        </w:rPr>
      </w:pPr>
    </w:p>
    <w:p w:rsidR="00BB2664" w:rsidRDefault="00BB2664" w:rsidP="00BB2664">
      <w:pPr>
        <w:spacing w:after="0" w:line="240" w:lineRule="auto"/>
        <w:jc w:val="center"/>
        <w:rPr>
          <w:rFonts w:ascii="Times New Roman" w:hAnsi="Times New Roman"/>
          <w:sz w:val="24"/>
          <w:szCs w:val="24"/>
        </w:rPr>
      </w:pPr>
      <w:r>
        <w:rPr>
          <w:rFonts w:ascii="Times New Roman" w:hAnsi="Times New Roman"/>
          <w:sz w:val="24"/>
          <w:szCs w:val="24"/>
        </w:rPr>
        <w:t>CAPÍTULO II</w:t>
      </w:r>
    </w:p>
    <w:p w:rsidR="00BB2664" w:rsidRDefault="00BB2664" w:rsidP="00BB2664">
      <w:pPr>
        <w:spacing w:after="0" w:line="240" w:lineRule="auto"/>
        <w:jc w:val="center"/>
        <w:rPr>
          <w:rFonts w:ascii="Times New Roman" w:hAnsi="Times New Roman"/>
          <w:sz w:val="24"/>
          <w:szCs w:val="24"/>
        </w:rPr>
      </w:pPr>
    </w:p>
    <w:p w:rsidR="00BB2664" w:rsidRDefault="00BB2664" w:rsidP="00BB2664">
      <w:pPr>
        <w:spacing w:after="0" w:line="240" w:lineRule="auto"/>
        <w:jc w:val="center"/>
        <w:rPr>
          <w:rFonts w:ascii="Times New Roman" w:hAnsi="Times New Roman"/>
          <w:sz w:val="24"/>
          <w:szCs w:val="24"/>
        </w:rPr>
      </w:pPr>
      <w:r>
        <w:rPr>
          <w:rFonts w:ascii="Times New Roman" w:hAnsi="Times New Roman"/>
          <w:sz w:val="24"/>
          <w:szCs w:val="24"/>
        </w:rPr>
        <w:t>DOS OBJETIVOS E DA COMPETÊNCIA DO COMITÊ</w:t>
      </w:r>
    </w:p>
    <w:p w:rsidR="00BB2664" w:rsidRDefault="00BB2664" w:rsidP="00BB2664">
      <w:pPr>
        <w:spacing w:after="0" w:line="240" w:lineRule="auto"/>
        <w:jc w:val="center"/>
        <w:rPr>
          <w:rFonts w:ascii="Times New Roman" w:hAnsi="Times New Roman"/>
          <w:sz w:val="24"/>
          <w:szCs w:val="24"/>
        </w:rPr>
      </w:pPr>
    </w:p>
    <w:p w:rsidR="00BB2664" w:rsidRPr="00DB74D7" w:rsidRDefault="00BB2664" w:rsidP="00BB2664">
      <w:pPr>
        <w:spacing w:after="0" w:line="240" w:lineRule="auto"/>
        <w:jc w:val="center"/>
        <w:rPr>
          <w:rFonts w:ascii="Times New Roman" w:hAnsi="Times New Roman"/>
          <w:b/>
          <w:sz w:val="24"/>
          <w:szCs w:val="24"/>
        </w:rPr>
      </w:pPr>
      <w:r w:rsidRPr="00DB74D7">
        <w:rPr>
          <w:rFonts w:ascii="Times New Roman" w:hAnsi="Times New Roman"/>
          <w:b/>
          <w:sz w:val="24"/>
          <w:szCs w:val="24"/>
        </w:rPr>
        <w:t>Seção I</w:t>
      </w:r>
    </w:p>
    <w:p w:rsidR="00BB2664" w:rsidRPr="00DB74D7" w:rsidRDefault="00BB2664" w:rsidP="00BB2664">
      <w:pPr>
        <w:spacing w:after="0" w:line="240" w:lineRule="auto"/>
        <w:jc w:val="center"/>
        <w:rPr>
          <w:rFonts w:ascii="Times New Roman" w:hAnsi="Times New Roman"/>
          <w:b/>
          <w:sz w:val="24"/>
          <w:szCs w:val="24"/>
        </w:rPr>
      </w:pPr>
    </w:p>
    <w:p w:rsidR="00BB2664" w:rsidRPr="00DB74D7" w:rsidRDefault="00BB2664" w:rsidP="00BB2664">
      <w:pPr>
        <w:spacing w:after="0" w:line="240" w:lineRule="auto"/>
        <w:jc w:val="center"/>
        <w:rPr>
          <w:rFonts w:ascii="Times New Roman" w:hAnsi="Times New Roman"/>
          <w:b/>
          <w:sz w:val="24"/>
          <w:szCs w:val="24"/>
        </w:rPr>
      </w:pPr>
      <w:r w:rsidRPr="00DB74D7">
        <w:rPr>
          <w:rFonts w:ascii="Times New Roman" w:hAnsi="Times New Roman"/>
          <w:b/>
          <w:sz w:val="24"/>
          <w:szCs w:val="24"/>
        </w:rPr>
        <w:t>Dos Objetivos</w:t>
      </w:r>
    </w:p>
    <w:p w:rsidR="00BB2664" w:rsidRDefault="00BB2664" w:rsidP="00BB2664">
      <w:pPr>
        <w:spacing w:after="0" w:line="240" w:lineRule="auto"/>
        <w:jc w:val="center"/>
        <w:rPr>
          <w:rFonts w:ascii="Times New Roman" w:hAnsi="Times New Roman"/>
          <w:sz w:val="24"/>
          <w:szCs w:val="24"/>
        </w:rPr>
      </w:pPr>
    </w:p>
    <w:p w:rsidR="00BB2664" w:rsidRDefault="00A8229D" w:rsidP="00BB2664">
      <w:pPr>
        <w:spacing w:after="0" w:line="240" w:lineRule="auto"/>
        <w:jc w:val="both"/>
        <w:rPr>
          <w:rFonts w:ascii="Times New Roman" w:hAnsi="Times New Roman"/>
          <w:sz w:val="24"/>
          <w:szCs w:val="24"/>
        </w:rPr>
      </w:pPr>
      <w:r>
        <w:rPr>
          <w:rFonts w:ascii="Times New Roman" w:hAnsi="Times New Roman"/>
          <w:sz w:val="24"/>
          <w:szCs w:val="24"/>
        </w:rPr>
        <w:t>Art. 4</w:t>
      </w:r>
      <w:proofErr w:type="gramStart"/>
      <w:r w:rsidR="00BB2664">
        <w:rPr>
          <w:rFonts w:ascii="Times New Roman" w:hAnsi="Times New Roman"/>
          <w:sz w:val="24"/>
          <w:szCs w:val="24"/>
        </w:rPr>
        <w:t>º  São</w:t>
      </w:r>
      <w:proofErr w:type="gramEnd"/>
      <w:r w:rsidR="00BB2664">
        <w:rPr>
          <w:rFonts w:ascii="Times New Roman" w:hAnsi="Times New Roman"/>
          <w:sz w:val="24"/>
          <w:szCs w:val="24"/>
        </w:rPr>
        <w:t xml:space="preserve"> objetivos do </w:t>
      </w:r>
      <w:r w:rsidR="00BB2664" w:rsidRPr="00B2167C">
        <w:rPr>
          <w:rFonts w:ascii="Times New Roman" w:hAnsi="Times New Roman"/>
          <w:sz w:val="24"/>
          <w:szCs w:val="24"/>
          <w:highlight w:val="yellow"/>
        </w:rPr>
        <w:t>Comitê</w:t>
      </w:r>
      <w:r w:rsidR="00E378B4" w:rsidRPr="00B2167C">
        <w:rPr>
          <w:rFonts w:ascii="Times New Roman" w:eastAsia="Times New Roman" w:hAnsi="Times New Roman"/>
          <w:sz w:val="24"/>
          <w:szCs w:val="24"/>
          <w:highlight w:val="yellow"/>
          <w:lang w:eastAsia="pt-BR"/>
        </w:rPr>
        <w:t xml:space="preserve"> </w:t>
      </w:r>
      <w:r w:rsidR="00BA29C3">
        <w:rPr>
          <w:rFonts w:ascii="Times New Roman" w:eastAsia="Times New Roman" w:hAnsi="Times New Roman"/>
          <w:sz w:val="24"/>
          <w:szCs w:val="24"/>
          <w:highlight w:val="yellow"/>
          <w:lang w:eastAsia="pt-BR"/>
        </w:rPr>
        <w:t>Tijucas -</w:t>
      </w:r>
      <w:r w:rsidR="008D7744">
        <w:rPr>
          <w:rFonts w:ascii="Times New Roman" w:eastAsia="Times New Roman" w:hAnsi="Times New Roman"/>
          <w:sz w:val="24"/>
          <w:szCs w:val="24"/>
          <w:highlight w:val="yellow"/>
          <w:lang w:eastAsia="pt-BR"/>
        </w:rPr>
        <w:t xml:space="preserve"> Biguaçu</w:t>
      </w:r>
      <w:r w:rsidR="00E2635C" w:rsidRPr="00B2167C">
        <w:rPr>
          <w:rFonts w:ascii="Times New Roman" w:eastAsia="Times New Roman" w:hAnsi="Times New Roman"/>
          <w:sz w:val="24"/>
          <w:szCs w:val="24"/>
          <w:highlight w:val="yellow"/>
          <w:lang w:eastAsia="pt-BR"/>
        </w:rPr>
        <w:t>:</w:t>
      </w:r>
    </w:p>
    <w:p w:rsidR="00BB2664" w:rsidRDefault="00BB2664" w:rsidP="00BB2664">
      <w:pPr>
        <w:spacing w:after="0" w:line="240" w:lineRule="auto"/>
        <w:jc w:val="both"/>
        <w:rPr>
          <w:rFonts w:ascii="Times New Roman" w:hAnsi="Times New Roman"/>
          <w:sz w:val="24"/>
          <w:szCs w:val="24"/>
        </w:rPr>
      </w:pPr>
    </w:p>
    <w:p w:rsidR="00BB2664" w:rsidRPr="00DB74D7" w:rsidRDefault="00BB2664" w:rsidP="00BB2664">
      <w:pPr>
        <w:spacing w:after="0" w:line="240" w:lineRule="auto"/>
        <w:jc w:val="both"/>
        <w:rPr>
          <w:rFonts w:ascii="Times New Roman" w:hAnsi="Times New Roman"/>
          <w:sz w:val="24"/>
          <w:szCs w:val="24"/>
        </w:rPr>
      </w:pPr>
      <w:r w:rsidRPr="00DB74D7">
        <w:rPr>
          <w:rFonts w:ascii="Times New Roman" w:hAnsi="Times New Roman"/>
          <w:sz w:val="24"/>
          <w:szCs w:val="24"/>
        </w:rPr>
        <w:t xml:space="preserve">I - </w:t>
      </w:r>
      <w:proofErr w:type="gramStart"/>
      <w:r w:rsidRPr="00DB74D7">
        <w:rPr>
          <w:rFonts w:ascii="Times New Roman" w:hAnsi="Times New Roman"/>
          <w:sz w:val="24"/>
          <w:szCs w:val="24"/>
        </w:rPr>
        <w:t>promover</w:t>
      </w:r>
      <w:proofErr w:type="gramEnd"/>
      <w:r w:rsidRPr="00DB74D7">
        <w:rPr>
          <w:rFonts w:ascii="Times New Roman" w:hAnsi="Times New Roman"/>
          <w:sz w:val="24"/>
          <w:szCs w:val="24"/>
        </w:rPr>
        <w:t xml:space="preserve"> o gerenciamento descentralizado, participativo e integrado da</w:t>
      </w:r>
      <w:r w:rsidR="00554006">
        <w:rPr>
          <w:rFonts w:ascii="Times New Roman" w:hAnsi="Times New Roman"/>
          <w:sz w:val="24"/>
          <w:szCs w:val="24"/>
        </w:rPr>
        <w:t>s</w:t>
      </w:r>
      <w:r w:rsidRPr="00DB74D7">
        <w:rPr>
          <w:rFonts w:ascii="Times New Roman" w:hAnsi="Times New Roman"/>
          <w:sz w:val="24"/>
          <w:szCs w:val="24"/>
        </w:rPr>
        <w:t xml:space="preserve"> </w:t>
      </w:r>
      <w:r w:rsidR="00A8229D">
        <w:rPr>
          <w:rFonts w:ascii="Times New Roman" w:hAnsi="Times New Roman"/>
          <w:sz w:val="24"/>
          <w:szCs w:val="24"/>
          <w:highlight w:val="yellow"/>
        </w:rPr>
        <w:t>b</w:t>
      </w:r>
      <w:r w:rsidRPr="00E378B4">
        <w:rPr>
          <w:rFonts w:ascii="Times New Roman" w:hAnsi="Times New Roman"/>
          <w:sz w:val="24"/>
          <w:szCs w:val="24"/>
          <w:highlight w:val="yellow"/>
        </w:rPr>
        <w:t>acia</w:t>
      </w:r>
      <w:r w:rsidR="00554006">
        <w:rPr>
          <w:rFonts w:ascii="Times New Roman" w:hAnsi="Times New Roman"/>
          <w:sz w:val="24"/>
          <w:szCs w:val="24"/>
          <w:highlight w:val="yellow"/>
        </w:rPr>
        <w:t>s</w:t>
      </w:r>
      <w:r w:rsidR="00A8229D">
        <w:rPr>
          <w:rFonts w:ascii="Times New Roman" w:hAnsi="Times New Roman"/>
          <w:sz w:val="24"/>
          <w:szCs w:val="24"/>
          <w:highlight w:val="yellow"/>
        </w:rPr>
        <w:t xml:space="preserve"> h</w:t>
      </w:r>
      <w:r w:rsidR="00B2167C">
        <w:rPr>
          <w:rFonts w:ascii="Times New Roman" w:hAnsi="Times New Roman"/>
          <w:sz w:val="24"/>
          <w:szCs w:val="24"/>
          <w:highlight w:val="yellow"/>
        </w:rPr>
        <w:t>idrográfica</w:t>
      </w:r>
      <w:r w:rsidR="00554006">
        <w:rPr>
          <w:rFonts w:ascii="Times New Roman" w:hAnsi="Times New Roman"/>
          <w:sz w:val="24"/>
          <w:szCs w:val="24"/>
          <w:highlight w:val="yellow"/>
        </w:rPr>
        <w:t>s</w:t>
      </w:r>
      <w:r w:rsidR="00B2167C">
        <w:rPr>
          <w:rFonts w:ascii="Times New Roman" w:hAnsi="Times New Roman"/>
          <w:sz w:val="24"/>
          <w:szCs w:val="24"/>
          <w:highlight w:val="yellow"/>
        </w:rPr>
        <w:t xml:space="preserve"> do</w:t>
      </w:r>
      <w:r w:rsidR="008D7744">
        <w:rPr>
          <w:rFonts w:ascii="Times New Roman" w:hAnsi="Times New Roman"/>
          <w:sz w:val="24"/>
          <w:szCs w:val="24"/>
          <w:highlight w:val="yellow"/>
        </w:rPr>
        <w:t xml:space="preserve"> Rio Tijucas, do Rio Biguaçu</w:t>
      </w:r>
      <w:r w:rsidR="00E378B4" w:rsidRPr="00C936D1">
        <w:rPr>
          <w:rFonts w:ascii="Times New Roman" w:eastAsia="Times New Roman" w:hAnsi="Times New Roman"/>
          <w:sz w:val="24"/>
          <w:szCs w:val="24"/>
          <w:highlight w:val="yellow"/>
          <w:lang w:eastAsia="pt-BR"/>
        </w:rPr>
        <w:t xml:space="preserve"> e bacias contíguas</w:t>
      </w:r>
      <w:r w:rsidRPr="00DB74D7">
        <w:rPr>
          <w:rFonts w:ascii="Times New Roman" w:hAnsi="Times New Roman"/>
          <w:sz w:val="24"/>
          <w:szCs w:val="24"/>
        </w:rPr>
        <w:t>, sem dissociação dos aspectos quantitativos e qualitativos dos</w:t>
      </w:r>
      <w:r w:rsidR="00C936D1">
        <w:rPr>
          <w:rFonts w:ascii="Times New Roman" w:hAnsi="Times New Roman"/>
          <w:sz w:val="24"/>
          <w:szCs w:val="24"/>
        </w:rPr>
        <w:t xml:space="preserve"> </w:t>
      </w:r>
      <w:r w:rsidRPr="00DB74D7">
        <w:rPr>
          <w:rFonts w:ascii="Times New Roman" w:hAnsi="Times New Roman"/>
          <w:sz w:val="24"/>
          <w:szCs w:val="24"/>
        </w:rPr>
        <w:t>recursos hídricos em sua área de atuação;</w:t>
      </w:r>
    </w:p>
    <w:p w:rsidR="00BB2664" w:rsidRPr="00DB74D7" w:rsidRDefault="00BB2664" w:rsidP="00BB2664">
      <w:pPr>
        <w:spacing w:after="0" w:line="240" w:lineRule="auto"/>
        <w:jc w:val="both"/>
        <w:rPr>
          <w:rFonts w:ascii="Times New Roman" w:hAnsi="Times New Roman"/>
          <w:sz w:val="24"/>
          <w:szCs w:val="24"/>
        </w:rPr>
      </w:pPr>
    </w:p>
    <w:p w:rsidR="00BB2664" w:rsidRPr="00DB74D7" w:rsidRDefault="00BB2664" w:rsidP="00BB2664">
      <w:pPr>
        <w:spacing w:after="0" w:line="240" w:lineRule="auto"/>
        <w:jc w:val="both"/>
        <w:rPr>
          <w:rFonts w:ascii="Times New Roman" w:hAnsi="Times New Roman"/>
          <w:sz w:val="24"/>
          <w:szCs w:val="24"/>
        </w:rPr>
      </w:pPr>
      <w:r w:rsidRPr="00DB74D7">
        <w:rPr>
          <w:rFonts w:ascii="Times New Roman" w:hAnsi="Times New Roman"/>
          <w:sz w:val="24"/>
          <w:szCs w:val="24"/>
        </w:rPr>
        <w:t xml:space="preserve">II - </w:t>
      </w:r>
      <w:proofErr w:type="gramStart"/>
      <w:r w:rsidRPr="00DB74D7">
        <w:rPr>
          <w:rFonts w:ascii="Times New Roman" w:hAnsi="Times New Roman"/>
          <w:sz w:val="24"/>
          <w:szCs w:val="24"/>
        </w:rPr>
        <w:t>promover</w:t>
      </w:r>
      <w:proofErr w:type="gramEnd"/>
      <w:r w:rsidRPr="00DB74D7">
        <w:rPr>
          <w:rFonts w:ascii="Times New Roman" w:hAnsi="Times New Roman"/>
          <w:sz w:val="24"/>
          <w:szCs w:val="24"/>
        </w:rPr>
        <w:t xml:space="preserve"> a integração das ações na defesa contra eventos hidrológicos críticos, que</w:t>
      </w:r>
    </w:p>
    <w:p w:rsidR="00BB2664" w:rsidRPr="00DB74D7" w:rsidRDefault="00BB2664" w:rsidP="00BB2664">
      <w:pPr>
        <w:spacing w:after="0" w:line="240" w:lineRule="auto"/>
        <w:jc w:val="both"/>
        <w:rPr>
          <w:rFonts w:ascii="Times New Roman" w:hAnsi="Times New Roman"/>
          <w:sz w:val="24"/>
          <w:szCs w:val="24"/>
        </w:rPr>
      </w:pPr>
      <w:proofErr w:type="gramStart"/>
      <w:r w:rsidRPr="00DB74D7">
        <w:rPr>
          <w:rFonts w:ascii="Times New Roman" w:hAnsi="Times New Roman"/>
          <w:sz w:val="24"/>
          <w:szCs w:val="24"/>
        </w:rPr>
        <w:t>ofereçam</w:t>
      </w:r>
      <w:proofErr w:type="gramEnd"/>
      <w:r w:rsidRPr="00DB74D7">
        <w:rPr>
          <w:rFonts w:ascii="Times New Roman" w:hAnsi="Times New Roman"/>
          <w:sz w:val="24"/>
          <w:szCs w:val="24"/>
        </w:rPr>
        <w:t xml:space="preserve"> riscos à saúde e à segurança pública, assim como prejuízos econômicos</w:t>
      </w:r>
      <w:r w:rsidR="00C936D1">
        <w:rPr>
          <w:rFonts w:ascii="Times New Roman" w:hAnsi="Times New Roman"/>
          <w:sz w:val="24"/>
          <w:szCs w:val="24"/>
        </w:rPr>
        <w:t>,</w:t>
      </w:r>
      <w:r w:rsidRPr="00DB74D7">
        <w:rPr>
          <w:rFonts w:ascii="Times New Roman" w:hAnsi="Times New Roman"/>
          <w:sz w:val="24"/>
          <w:szCs w:val="24"/>
        </w:rPr>
        <w:t xml:space="preserve">  sociais</w:t>
      </w:r>
      <w:r w:rsidR="00C936D1" w:rsidRPr="00A8229D">
        <w:rPr>
          <w:rFonts w:ascii="Times New Roman" w:hAnsi="Times New Roman"/>
          <w:sz w:val="24"/>
          <w:szCs w:val="24"/>
          <w:highlight w:val="yellow"/>
        </w:rPr>
        <w:t>, culturais e ambientais</w:t>
      </w:r>
      <w:r w:rsidRPr="00A8229D">
        <w:rPr>
          <w:rFonts w:ascii="Times New Roman" w:hAnsi="Times New Roman"/>
          <w:sz w:val="24"/>
          <w:szCs w:val="24"/>
          <w:highlight w:val="yellow"/>
        </w:rPr>
        <w:t>;</w:t>
      </w:r>
    </w:p>
    <w:p w:rsidR="00BB2664" w:rsidRPr="00DB74D7" w:rsidRDefault="00BB2664" w:rsidP="00BB2664">
      <w:pPr>
        <w:spacing w:after="0" w:line="240" w:lineRule="auto"/>
        <w:jc w:val="both"/>
        <w:rPr>
          <w:rFonts w:ascii="Times New Roman" w:hAnsi="Times New Roman"/>
          <w:sz w:val="24"/>
          <w:szCs w:val="24"/>
        </w:rPr>
      </w:pPr>
    </w:p>
    <w:p w:rsidR="00BB2664" w:rsidRPr="00DB74D7" w:rsidRDefault="00BB2664" w:rsidP="00BB2664">
      <w:pPr>
        <w:spacing w:after="0" w:line="240" w:lineRule="auto"/>
        <w:jc w:val="both"/>
        <w:rPr>
          <w:rFonts w:ascii="Times New Roman" w:hAnsi="Times New Roman"/>
          <w:sz w:val="24"/>
          <w:szCs w:val="24"/>
        </w:rPr>
      </w:pPr>
      <w:r w:rsidRPr="00DB74D7">
        <w:rPr>
          <w:rFonts w:ascii="Times New Roman" w:hAnsi="Times New Roman"/>
          <w:sz w:val="24"/>
          <w:szCs w:val="24"/>
        </w:rPr>
        <w:t xml:space="preserve">III - </w:t>
      </w:r>
      <w:r w:rsidRPr="003D2708">
        <w:rPr>
          <w:rFonts w:ascii="Times New Roman" w:hAnsi="Times New Roman"/>
          <w:sz w:val="24"/>
          <w:szCs w:val="24"/>
        </w:rPr>
        <w:t>adotar a bacia hidrográfica como unidade físico-territorial de planejamento e gerenciamento;</w:t>
      </w:r>
    </w:p>
    <w:p w:rsidR="00BB2664" w:rsidRPr="00DB74D7" w:rsidRDefault="00BB2664" w:rsidP="00BB2664">
      <w:pPr>
        <w:spacing w:after="0" w:line="240" w:lineRule="auto"/>
        <w:jc w:val="both"/>
        <w:rPr>
          <w:rFonts w:ascii="Times New Roman" w:hAnsi="Times New Roman"/>
          <w:sz w:val="24"/>
          <w:szCs w:val="24"/>
        </w:rPr>
      </w:pPr>
    </w:p>
    <w:p w:rsidR="00BB2664" w:rsidRPr="00DB74D7" w:rsidRDefault="00BB2664" w:rsidP="00BB2664">
      <w:pPr>
        <w:spacing w:after="0" w:line="240" w:lineRule="auto"/>
        <w:jc w:val="both"/>
        <w:rPr>
          <w:rFonts w:ascii="Times New Roman" w:hAnsi="Times New Roman"/>
          <w:sz w:val="24"/>
          <w:szCs w:val="24"/>
        </w:rPr>
      </w:pPr>
      <w:r w:rsidRPr="003D2708">
        <w:rPr>
          <w:rFonts w:ascii="Times New Roman" w:hAnsi="Times New Roman"/>
          <w:sz w:val="24"/>
          <w:szCs w:val="24"/>
        </w:rPr>
        <w:t xml:space="preserve">IV - </w:t>
      </w:r>
      <w:proofErr w:type="gramStart"/>
      <w:r w:rsidRPr="003D2708">
        <w:rPr>
          <w:rFonts w:ascii="Times New Roman" w:hAnsi="Times New Roman"/>
          <w:sz w:val="24"/>
          <w:szCs w:val="24"/>
        </w:rPr>
        <w:t>reconhecer</w:t>
      </w:r>
      <w:proofErr w:type="gramEnd"/>
      <w:r w:rsidRPr="003D2708">
        <w:rPr>
          <w:rFonts w:ascii="Times New Roman" w:hAnsi="Times New Roman"/>
          <w:sz w:val="24"/>
          <w:szCs w:val="24"/>
        </w:rPr>
        <w:t xml:space="preserve"> o recurso hídrico como um bem público, de valor econômico, cuja utilização deve ser disciplinada e cobrada, observados os aspectos de quantidade, qualidade e as peculiaridades </w:t>
      </w:r>
      <w:r w:rsidRPr="003D2708">
        <w:rPr>
          <w:rFonts w:ascii="Times New Roman" w:hAnsi="Times New Roman"/>
          <w:sz w:val="24"/>
          <w:szCs w:val="24"/>
          <w:highlight w:val="yellow"/>
        </w:rPr>
        <w:t>d</w:t>
      </w:r>
      <w:r w:rsidR="00A8229D">
        <w:rPr>
          <w:rFonts w:ascii="Times New Roman" w:hAnsi="Times New Roman"/>
          <w:sz w:val="24"/>
          <w:szCs w:val="24"/>
          <w:highlight w:val="yellow"/>
        </w:rPr>
        <w:t>as bacias hidrográficas nas quais atua</w:t>
      </w:r>
      <w:r w:rsidRPr="003D2708">
        <w:rPr>
          <w:rFonts w:ascii="Times New Roman" w:hAnsi="Times New Roman"/>
          <w:sz w:val="24"/>
          <w:szCs w:val="24"/>
          <w:highlight w:val="yellow"/>
        </w:rPr>
        <w:t>;</w:t>
      </w:r>
    </w:p>
    <w:p w:rsidR="00BB2664" w:rsidRPr="00DB74D7" w:rsidRDefault="00BB2664" w:rsidP="00BB2664">
      <w:pPr>
        <w:spacing w:after="0" w:line="240" w:lineRule="auto"/>
        <w:jc w:val="both"/>
        <w:rPr>
          <w:rFonts w:ascii="Times New Roman" w:hAnsi="Times New Roman"/>
          <w:sz w:val="24"/>
          <w:szCs w:val="24"/>
        </w:rPr>
      </w:pPr>
    </w:p>
    <w:p w:rsidR="00BB2664" w:rsidRPr="00DB74D7" w:rsidRDefault="00BB2664" w:rsidP="00BB2664">
      <w:pPr>
        <w:spacing w:after="0" w:line="240" w:lineRule="auto"/>
        <w:jc w:val="both"/>
        <w:rPr>
          <w:rFonts w:ascii="Times New Roman" w:hAnsi="Times New Roman"/>
          <w:sz w:val="24"/>
          <w:szCs w:val="24"/>
        </w:rPr>
      </w:pPr>
      <w:r>
        <w:rPr>
          <w:rFonts w:ascii="Times New Roman" w:hAnsi="Times New Roman"/>
          <w:sz w:val="24"/>
          <w:szCs w:val="24"/>
        </w:rPr>
        <w:t>V - propor</w:t>
      </w:r>
      <w:r w:rsidRPr="00DB74D7">
        <w:rPr>
          <w:rFonts w:ascii="Times New Roman" w:hAnsi="Times New Roman"/>
          <w:sz w:val="24"/>
          <w:szCs w:val="24"/>
        </w:rPr>
        <w:t xml:space="preserve"> o rateio do custo das obras de aproveitamento múltiplo da</w:t>
      </w:r>
      <w:r>
        <w:rPr>
          <w:rFonts w:ascii="Times New Roman" w:hAnsi="Times New Roman"/>
          <w:sz w:val="24"/>
          <w:szCs w:val="24"/>
        </w:rPr>
        <w:t xml:space="preserve"> </w:t>
      </w:r>
      <w:r w:rsidRPr="00DB74D7">
        <w:rPr>
          <w:rFonts w:ascii="Times New Roman" w:hAnsi="Times New Roman"/>
          <w:sz w:val="24"/>
          <w:szCs w:val="24"/>
        </w:rPr>
        <w:t>água, de interesse comum ou coletivo, entre os beneficiados;</w:t>
      </w:r>
    </w:p>
    <w:p w:rsidR="00BB2664" w:rsidRPr="00DB74D7" w:rsidRDefault="00BB2664" w:rsidP="00BB2664">
      <w:pPr>
        <w:spacing w:after="0" w:line="240" w:lineRule="auto"/>
        <w:jc w:val="both"/>
        <w:rPr>
          <w:rFonts w:ascii="Times New Roman" w:hAnsi="Times New Roman"/>
          <w:sz w:val="24"/>
          <w:szCs w:val="24"/>
        </w:rPr>
      </w:pPr>
    </w:p>
    <w:p w:rsidR="00BB2664" w:rsidRPr="00DB74D7" w:rsidRDefault="00BB2664" w:rsidP="00BB2664">
      <w:pPr>
        <w:spacing w:after="0" w:line="240" w:lineRule="auto"/>
        <w:jc w:val="both"/>
        <w:rPr>
          <w:rFonts w:ascii="Times New Roman" w:hAnsi="Times New Roman"/>
          <w:sz w:val="24"/>
          <w:szCs w:val="24"/>
        </w:rPr>
      </w:pPr>
      <w:r>
        <w:rPr>
          <w:rFonts w:ascii="Times New Roman" w:hAnsi="Times New Roman"/>
          <w:sz w:val="24"/>
          <w:szCs w:val="24"/>
        </w:rPr>
        <w:t>VI – promover a prevenção</w:t>
      </w:r>
      <w:r w:rsidRPr="00DB74D7">
        <w:rPr>
          <w:rFonts w:ascii="Times New Roman" w:hAnsi="Times New Roman"/>
          <w:sz w:val="24"/>
          <w:szCs w:val="24"/>
        </w:rPr>
        <w:t xml:space="preserve"> </w:t>
      </w:r>
      <w:r>
        <w:rPr>
          <w:rFonts w:ascii="Times New Roman" w:hAnsi="Times New Roman"/>
          <w:sz w:val="24"/>
          <w:szCs w:val="24"/>
        </w:rPr>
        <w:t>d</w:t>
      </w:r>
      <w:r w:rsidRPr="00DB74D7">
        <w:rPr>
          <w:rFonts w:ascii="Times New Roman" w:hAnsi="Times New Roman"/>
          <w:sz w:val="24"/>
          <w:szCs w:val="24"/>
        </w:rPr>
        <w:t>as causas e efeitos adversos da poluição, das inundações, das</w:t>
      </w:r>
      <w:r>
        <w:rPr>
          <w:rFonts w:ascii="Times New Roman" w:hAnsi="Times New Roman"/>
          <w:sz w:val="24"/>
          <w:szCs w:val="24"/>
        </w:rPr>
        <w:t xml:space="preserve"> </w:t>
      </w:r>
      <w:r w:rsidRPr="00DB74D7">
        <w:rPr>
          <w:rFonts w:ascii="Times New Roman" w:hAnsi="Times New Roman"/>
          <w:sz w:val="24"/>
          <w:szCs w:val="24"/>
        </w:rPr>
        <w:t>estiagens, da erosão do solo e do assoreamento dos corpos de água nas áreas urbanas e</w:t>
      </w:r>
      <w:r>
        <w:rPr>
          <w:rFonts w:ascii="Times New Roman" w:hAnsi="Times New Roman"/>
          <w:sz w:val="24"/>
          <w:szCs w:val="24"/>
        </w:rPr>
        <w:t xml:space="preserve"> </w:t>
      </w:r>
      <w:r w:rsidRPr="00DB74D7">
        <w:rPr>
          <w:rFonts w:ascii="Times New Roman" w:hAnsi="Times New Roman"/>
          <w:sz w:val="24"/>
          <w:szCs w:val="24"/>
        </w:rPr>
        <w:t>rurais;</w:t>
      </w:r>
    </w:p>
    <w:p w:rsidR="00BB2664" w:rsidRPr="00DB74D7" w:rsidRDefault="00BB2664" w:rsidP="00BB2664">
      <w:pPr>
        <w:spacing w:after="0" w:line="240" w:lineRule="auto"/>
        <w:jc w:val="both"/>
        <w:rPr>
          <w:rFonts w:ascii="Times New Roman" w:hAnsi="Times New Roman"/>
          <w:sz w:val="24"/>
          <w:szCs w:val="24"/>
        </w:rPr>
      </w:pPr>
    </w:p>
    <w:p w:rsidR="00BB2664" w:rsidRPr="00DB74D7" w:rsidRDefault="00BB2664" w:rsidP="00BB2664">
      <w:pPr>
        <w:spacing w:after="0" w:line="240" w:lineRule="auto"/>
        <w:jc w:val="both"/>
        <w:rPr>
          <w:rFonts w:ascii="Times New Roman" w:hAnsi="Times New Roman"/>
          <w:sz w:val="24"/>
          <w:szCs w:val="24"/>
        </w:rPr>
      </w:pPr>
      <w:r>
        <w:rPr>
          <w:rFonts w:ascii="Times New Roman" w:hAnsi="Times New Roman"/>
          <w:sz w:val="24"/>
          <w:szCs w:val="24"/>
        </w:rPr>
        <w:lastRenderedPageBreak/>
        <w:t>VII</w:t>
      </w:r>
      <w:r w:rsidRPr="00DB74D7">
        <w:rPr>
          <w:rFonts w:ascii="Times New Roman" w:hAnsi="Times New Roman"/>
          <w:sz w:val="24"/>
          <w:szCs w:val="24"/>
        </w:rPr>
        <w:t xml:space="preserve"> – compatibilizar o gerenciamento dos recursos hídricos com o desenvolvimento</w:t>
      </w:r>
      <w:r>
        <w:rPr>
          <w:rFonts w:ascii="Times New Roman" w:hAnsi="Times New Roman"/>
          <w:sz w:val="24"/>
          <w:szCs w:val="24"/>
        </w:rPr>
        <w:t xml:space="preserve"> </w:t>
      </w:r>
      <w:r w:rsidRPr="00DB74D7">
        <w:rPr>
          <w:rFonts w:ascii="Times New Roman" w:hAnsi="Times New Roman"/>
          <w:sz w:val="24"/>
          <w:szCs w:val="24"/>
        </w:rPr>
        <w:t>regional e com a proteção do meio ambiente;</w:t>
      </w:r>
    </w:p>
    <w:p w:rsidR="00BB2664" w:rsidRPr="00DB74D7" w:rsidRDefault="00BB2664" w:rsidP="00BB2664">
      <w:pPr>
        <w:spacing w:after="0" w:line="240" w:lineRule="auto"/>
        <w:jc w:val="both"/>
        <w:rPr>
          <w:rFonts w:ascii="Times New Roman" w:hAnsi="Times New Roman"/>
          <w:sz w:val="24"/>
          <w:szCs w:val="24"/>
        </w:rPr>
      </w:pPr>
    </w:p>
    <w:p w:rsidR="00BB2664" w:rsidRPr="00DB74D7" w:rsidRDefault="00BB2664" w:rsidP="00BB2664">
      <w:pPr>
        <w:spacing w:after="0" w:line="240" w:lineRule="auto"/>
        <w:jc w:val="both"/>
        <w:rPr>
          <w:rFonts w:ascii="Times New Roman" w:hAnsi="Times New Roman"/>
          <w:sz w:val="24"/>
          <w:szCs w:val="24"/>
        </w:rPr>
      </w:pPr>
      <w:r>
        <w:rPr>
          <w:rFonts w:ascii="Times New Roman" w:hAnsi="Times New Roman"/>
          <w:sz w:val="24"/>
          <w:szCs w:val="24"/>
        </w:rPr>
        <w:t>VIII</w:t>
      </w:r>
      <w:r w:rsidRPr="00DB74D7">
        <w:rPr>
          <w:rFonts w:ascii="Times New Roman" w:hAnsi="Times New Roman"/>
          <w:sz w:val="24"/>
          <w:szCs w:val="24"/>
        </w:rPr>
        <w:t xml:space="preserve"> - promover a maximização dos benefícios econômicos e sociais, resultantes do</w:t>
      </w:r>
      <w:r>
        <w:rPr>
          <w:rFonts w:ascii="Times New Roman" w:hAnsi="Times New Roman"/>
          <w:sz w:val="24"/>
          <w:szCs w:val="24"/>
        </w:rPr>
        <w:t xml:space="preserve"> </w:t>
      </w:r>
      <w:r w:rsidRPr="00DB74D7">
        <w:rPr>
          <w:rFonts w:ascii="Times New Roman" w:hAnsi="Times New Roman"/>
          <w:sz w:val="24"/>
          <w:szCs w:val="24"/>
        </w:rPr>
        <w:t>aproveitamento múltiplo dos recursos hídricos superficiais e subterrâneos, assegurando o</w:t>
      </w:r>
      <w:r>
        <w:rPr>
          <w:rFonts w:ascii="Times New Roman" w:hAnsi="Times New Roman"/>
          <w:sz w:val="24"/>
          <w:szCs w:val="24"/>
        </w:rPr>
        <w:t xml:space="preserve"> </w:t>
      </w:r>
      <w:r w:rsidRPr="00DB74D7">
        <w:rPr>
          <w:rFonts w:ascii="Times New Roman" w:hAnsi="Times New Roman"/>
          <w:sz w:val="24"/>
          <w:szCs w:val="24"/>
        </w:rPr>
        <w:t>uso prioritário para o abastecimento das populações;</w:t>
      </w:r>
    </w:p>
    <w:p w:rsidR="00BB2664" w:rsidRPr="00DB74D7" w:rsidRDefault="00BB2664" w:rsidP="00BB2664">
      <w:pPr>
        <w:spacing w:after="0" w:line="240" w:lineRule="auto"/>
        <w:jc w:val="both"/>
        <w:rPr>
          <w:rFonts w:ascii="Times New Roman" w:hAnsi="Times New Roman"/>
          <w:sz w:val="24"/>
          <w:szCs w:val="24"/>
        </w:rPr>
      </w:pPr>
    </w:p>
    <w:p w:rsidR="00BB2664" w:rsidRDefault="00BB2664" w:rsidP="00BB2664">
      <w:pPr>
        <w:spacing w:after="0" w:line="240" w:lineRule="auto"/>
        <w:jc w:val="both"/>
        <w:rPr>
          <w:rFonts w:ascii="Times New Roman" w:hAnsi="Times New Roman"/>
          <w:sz w:val="24"/>
          <w:szCs w:val="24"/>
        </w:rPr>
      </w:pPr>
      <w:r>
        <w:rPr>
          <w:rFonts w:ascii="Times New Roman" w:hAnsi="Times New Roman"/>
          <w:sz w:val="24"/>
          <w:szCs w:val="24"/>
        </w:rPr>
        <w:t>IX</w:t>
      </w:r>
      <w:r w:rsidRPr="00DB74D7">
        <w:rPr>
          <w:rFonts w:ascii="Times New Roman" w:hAnsi="Times New Roman"/>
          <w:sz w:val="24"/>
          <w:szCs w:val="24"/>
        </w:rPr>
        <w:t xml:space="preserve"> - estimular a proteção das águas contra ações que possam comprometer o uso atual e</w:t>
      </w:r>
      <w:r>
        <w:rPr>
          <w:rFonts w:ascii="Times New Roman" w:hAnsi="Times New Roman"/>
          <w:sz w:val="24"/>
          <w:szCs w:val="24"/>
        </w:rPr>
        <w:t xml:space="preserve"> futuro.</w:t>
      </w:r>
    </w:p>
    <w:p w:rsidR="00BB2664" w:rsidRDefault="00BB2664" w:rsidP="00BB2664">
      <w:pPr>
        <w:spacing w:after="0" w:line="240" w:lineRule="auto"/>
        <w:jc w:val="both"/>
        <w:rPr>
          <w:rFonts w:ascii="Times New Roman" w:hAnsi="Times New Roman"/>
          <w:sz w:val="24"/>
          <w:szCs w:val="24"/>
        </w:rPr>
      </w:pPr>
    </w:p>
    <w:p w:rsidR="00BB2664" w:rsidRPr="00FC40D0" w:rsidRDefault="00BB2664" w:rsidP="00BB2664">
      <w:pPr>
        <w:spacing w:after="0" w:line="240" w:lineRule="auto"/>
        <w:jc w:val="center"/>
        <w:rPr>
          <w:rFonts w:ascii="Times New Roman" w:hAnsi="Times New Roman"/>
          <w:b/>
          <w:sz w:val="24"/>
          <w:szCs w:val="24"/>
        </w:rPr>
      </w:pPr>
      <w:r w:rsidRPr="00FC40D0">
        <w:rPr>
          <w:rFonts w:ascii="Times New Roman" w:hAnsi="Times New Roman"/>
          <w:b/>
          <w:sz w:val="24"/>
          <w:szCs w:val="24"/>
        </w:rPr>
        <w:t>Seção II</w:t>
      </w:r>
    </w:p>
    <w:p w:rsidR="00BB2664" w:rsidRPr="00FC40D0" w:rsidRDefault="00BB2664" w:rsidP="00BB2664">
      <w:pPr>
        <w:spacing w:after="0" w:line="240" w:lineRule="auto"/>
        <w:jc w:val="center"/>
        <w:rPr>
          <w:rFonts w:ascii="Times New Roman" w:hAnsi="Times New Roman"/>
          <w:b/>
          <w:sz w:val="24"/>
          <w:szCs w:val="24"/>
        </w:rPr>
      </w:pPr>
    </w:p>
    <w:p w:rsidR="00BB2664" w:rsidRPr="00FC40D0" w:rsidRDefault="00BB2664" w:rsidP="00BB2664">
      <w:pPr>
        <w:spacing w:after="0" w:line="240" w:lineRule="auto"/>
        <w:jc w:val="center"/>
        <w:rPr>
          <w:rFonts w:ascii="Times New Roman" w:hAnsi="Times New Roman"/>
          <w:b/>
          <w:sz w:val="24"/>
          <w:szCs w:val="24"/>
        </w:rPr>
      </w:pPr>
      <w:r w:rsidRPr="00FC40D0">
        <w:rPr>
          <w:rFonts w:ascii="Times New Roman" w:hAnsi="Times New Roman"/>
          <w:b/>
          <w:sz w:val="24"/>
          <w:szCs w:val="24"/>
        </w:rPr>
        <w:t>Da Competência</w:t>
      </w:r>
    </w:p>
    <w:p w:rsidR="00BB2664" w:rsidRDefault="00BB2664" w:rsidP="00BB2664">
      <w:pPr>
        <w:spacing w:after="0" w:line="240" w:lineRule="auto"/>
        <w:jc w:val="both"/>
        <w:rPr>
          <w:rFonts w:ascii="Times New Roman" w:hAnsi="Times New Roman"/>
          <w:b/>
          <w:sz w:val="24"/>
          <w:szCs w:val="24"/>
        </w:rPr>
      </w:pPr>
    </w:p>
    <w:p w:rsidR="00BB2664" w:rsidRDefault="00A8229D" w:rsidP="00BB2664">
      <w:pPr>
        <w:spacing w:after="0" w:line="240" w:lineRule="auto"/>
        <w:jc w:val="both"/>
        <w:rPr>
          <w:rFonts w:ascii="Times New Roman" w:hAnsi="Times New Roman"/>
          <w:sz w:val="24"/>
          <w:szCs w:val="24"/>
        </w:rPr>
      </w:pPr>
      <w:r>
        <w:rPr>
          <w:rFonts w:ascii="Times New Roman" w:hAnsi="Times New Roman"/>
          <w:sz w:val="24"/>
          <w:szCs w:val="24"/>
        </w:rPr>
        <w:t>Art. 5</w:t>
      </w:r>
      <w:r w:rsidR="00BB2664" w:rsidRPr="00FC40D0">
        <w:rPr>
          <w:rFonts w:ascii="Times New Roman" w:hAnsi="Times New Roman"/>
          <w:sz w:val="24"/>
          <w:szCs w:val="24"/>
        </w:rPr>
        <w:t xml:space="preserve">º </w:t>
      </w:r>
      <w:proofErr w:type="gramStart"/>
      <w:r w:rsidR="00BB2664" w:rsidRPr="00FC40D0">
        <w:rPr>
          <w:rFonts w:ascii="Times New Roman" w:hAnsi="Times New Roman"/>
          <w:sz w:val="24"/>
          <w:szCs w:val="24"/>
        </w:rPr>
        <w:t xml:space="preserve">  Compete</w:t>
      </w:r>
      <w:proofErr w:type="gramEnd"/>
      <w:r w:rsidR="00BB2664" w:rsidRPr="00FC40D0">
        <w:rPr>
          <w:rFonts w:ascii="Times New Roman" w:hAnsi="Times New Roman"/>
          <w:sz w:val="24"/>
          <w:szCs w:val="24"/>
        </w:rPr>
        <w:t xml:space="preserve"> ao Comitê</w:t>
      </w:r>
      <w:r w:rsidR="00C936D1" w:rsidRPr="00C936D1">
        <w:rPr>
          <w:rFonts w:ascii="Times New Roman" w:eastAsia="Times New Roman" w:hAnsi="Times New Roman"/>
          <w:sz w:val="24"/>
          <w:szCs w:val="24"/>
          <w:highlight w:val="yellow"/>
          <w:lang w:eastAsia="pt-BR"/>
        </w:rPr>
        <w:t xml:space="preserve"> </w:t>
      </w:r>
      <w:r w:rsidR="008D7744">
        <w:rPr>
          <w:rFonts w:ascii="Times New Roman" w:eastAsia="Times New Roman" w:hAnsi="Times New Roman"/>
          <w:sz w:val="24"/>
          <w:szCs w:val="24"/>
          <w:highlight w:val="yellow"/>
          <w:lang w:eastAsia="pt-BR"/>
        </w:rPr>
        <w:t>Tijucas -</w:t>
      </w:r>
      <w:r w:rsidR="00554006">
        <w:rPr>
          <w:rFonts w:ascii="Times New Roman" w:eastAsia="Times New Roman" w:hAnsi="Times New Roman"/>
          <w:sz w:val="24"/>
          <w:szCs w:val="24"/>
          <w:highlight w:val="yellow"/>
          <w:lang w:eastAsia="pt-BR"/>
        </w:rPr>
        <w:t xml:space="preserve"> Biguaçu</w:t>
      </w:r>
      <w:r w:rsidR="001A1124">
        <w:rPr>
          <w:rFonts w:ascii="Times New Roman" w:eastAsia="Times New Roman" w:hAnsi="Times New Roman"/>
          <w:sz w:val="24"/>
          <w:szCs w:val="24"/>
          <w:lang w:eastAsia="pt-BR"/>
        </w:rPr>
        <w:t>:</w:t>
      </w:r>
    </w:p>
    <w:p w:rsidR="001A1124" w:rsidRDefault="001A1124" w:rsidP="00933A29">
      <w:pPr>
        <w:spacing w:after="0" w:line="240" w:lineRule="auto"/>
        <w:jc w:val="both"/>
        <w:rPr>
          <w:rFonts w:ascii="Times New Roman" w:hAnsi="Times New Roman"/>
          <w:sz w:val="24"/>
          <w:szCs w:val="24"/>
          <w:highlight w:val="yellow"/>
        </w:rPr>
      </w:pPr>
    </w:p>
    <w:p w:rsidR="00BB2664" w:rsidRPr="00FC40D0" w:rsidRDefault="00BB2664" w:rsidP="00BB2664">
      <w:pPr>
        <w:spacing w:after="0" w:line="240" w:lineRule="auto"/>
        <w:jc w:val="both"/>
        <w:rPr>
          <w:rFonts w:ascii="Times New Roman" w:hAnsi="Times New Roman"/>
          <w:sz w:val="24"/>
          <w:szCs w:val="24"/>
        </w:rPr>
      </w:pPr>
      <w:r w:rsidRPr="00FC40D0">
        <w:rPr>
          <w:rFonts w:ascii="Times New Roman" w:hAnsi="Times New Roman"/>
          <w:sz w:val="24"/>
        </w:rPr>
        <w:t xml:space="preserve">I </w:t>
      </w:r>
      <w:r w:rsidR="009A1B25">
        <w:rPr>
          <w:rFonts w:ascii="Times New Roman" w:hAnsi="Times New Roman"/>
          <w:sz w:val="24"/>
          <w:szCs w:val="24"/>
        </w:rPr>
        <w:t>– p</w:t>
      </w:r>
      <w:r w:rsidRPr="00FC40D0">
        <w:rPr>
          <w:rFonts w:ascii="Times New Roman" w:hAnsi="Times New Roman"/>
          <w:sz w:val="24"/>
          <w:szCs w:val="24"/>
        </w:rPr>
        <w:t>romover o debate das questões relacionadas a recursos hídricos e articular a atuação das entidades interv</w:t>
      </w:r>
      <w:r>
        <w:rPr>
          <w:rFonts w:ascii="Times New Roman" w:hAnsi="Times New Roman"/>
          <w:sz w:val="24"/>
          <w:szCs w:val="24"/>
        </w:rPr>
        <w:t xml:space="preserve">enientes no âmbito </w:t>
      </w:r>
      <w:r w:rsidRPr="00A8229D">
        <w:rPr>
          <w:rFonts w:ascii="Times New Roman" w:hAnsi="Times New Roman"/>
          <w:sz w:val="24"/>
          <w:szCs w:val="24"/>
          <w:highlight w:val="yellow"/>
        </w:rPr>
        <w:t>da</w:t>
      </w:r>
      <w:r w:rsidR="00A8229D" w:rsidRPr="00A8229D">
        <w:rPr>
          <w:rFonts w:ascii="Times New Roman" w:hAnsi="Times New Roman"/>
          <w:sz w:val="24"/>
          <w:szCs w:val="24"/>
          <w:highlight w:val="yellow"/>
        </w:rPr>
        <w:t xml:space="preserve"> sua área de abrangência</w:t>
      </w:r>
      <w:r w:rsidRPr="00FC40D0">
        <w:rPr>
          <w:rFonts w:ascii="Times New Roman" w:hAnsi="Times New Roman"/>
          <w:sz w:val="24"/>
          <w:szCs w:val="24"/>
        </w:rPr>
        <w:t>;</w:t>
      </w:r>
    </w:p>
    <w:p w:rsidR="00BB2664" w:rsidRPr="00FC40D0" w:rsidRDefault="00BB2664" w:rsidP="00BB2664">
      <w:pPr>
        <w:spacing w:after="0" w:line="240" w:lineRule="auto"/>
        <w:jc w:val="both"/>
        <w:rPr>
          <w:rFonts w:ascii="Times New Roman" w:hAnsi="Times New Roman"/>
          <w:sz w:val="24"/>
          <w:szCs w:val="24"/>
        </w:rPr>
      </w:pPr>
    </w:p>
    <w:p w:rsidR="00BB2664" w:rsidRDefault="009A1B25" w:rsidP="00BB2664">
      <w:pPr>
        <w:spacing w:after="0" w:line="240" w:lineRule="auto"/>
        <w:jc w:val="both"/>
        <w:rPr>
          <w:rFonts w:ascii="Times New Roman" w:hAnsi="Times New Roman"/>
          <w:sz w:val="24"/>
          <w:szCs w:val="24"/>
        </w:rPr>
      </w:pPr>
      <w:r>
        <w:rPr>
          <w:rFonts w:ascii="Times New Roman" w:hAnsi="Times New Roman"/>
          <w:sz w:val="24"/>
          <w:szCs w:val="24"/>
        </w:rPr>
        <w:t>II - p</w:t>
      </w:r>
      <w:r w:rsidR="00BB2664" w:rsidRPr="00FC40D0">
        <w:rPr>
          <w:rFonts w:ascii="Times New Roman" w:hAnsi="Times New Roman"/>
          <w:sz w:val="24"/>
          <w:szCs w:val="24"/>
        </w:rPr>
        <w:t>romover a elaboração e aprovar o plano de recurso</w:t>
      </w:r>
      <w:r w:rsidR="00BB2664">
        <w:rPr>
          <w:rFonts w:ascii="Times New Roman" w:hAnsi="Times New Roman"/>
          <w:sz w:val="24"/>
          <w:szCs w:val="24"/>
        </w:rPr>
        <w:t xml:space="preserve">s hídricos </w:t>
      </w:r>
      <w:r w:rsidR="00BB2664" w:rsidRPr="00A8229D">
        <w:rPr>
          <w:rFonts w:ascii="Times New Roman" w:hAnsi="Times New Roman"/>
          <w:sz w:val="24"/>
          <w:szCs w:val="24"/>
          <w:highlight w:val="yellow"/>
        </w:rPr>
        <w:t>da</w:t>
      </w:r>
      <w:r w:rsidR="00A8229D" w:rsidRPr="00A8229D">
        <w:rPr>
          <w:rFonts w:ascii="Times New Roman" w:hAnsi="Times New Roman"/>
          <w:sz w:val="24"/>
          <w:szCs w:val="24"/>
          <w:highlight w:val="yellow"/>
        </w:rPr>
        <w:t>s</w:t>
      </w:r>
      <w:r w:rsidR="00BB2664" w:rsidRPr="00A8229D">
        <w:rPr>
          <w:rFonts w:ascii="Times New Roman" w:hAnsi="Times New Roman"/>
          <w:sz w:val="24"/>
          <w:szCs w:val="24"/>
          <w:highlight w:val="yellow"/>
        </w:rPr>
        <w:t xml:space="preserve"> bacia</w:t>
      </w:r>
      <w:r w:rsidR="00A8229D" w:rsidRPr="00A8229D">
        <w:rPr>
          <w:rFonts w:ascii="Times New Roman" w:hAnsi="Times New Roman"/>
          <w:sz w:val="24"/>
          <w:szCs w:val="24"/>
          <w:highlight w:val="yellow"/>
        </w:rPr>
        <w:t>s</w:t>
      </w:r>
      <w:r w:rsidR="00BB2664" w:rsidRPr="00A8229D">
        <w:rPr>
          <w:rFonts w:ascii="Times New Roman" w:hAnsi="Times New Roman"/>
          <w:sz w:val="24"/>
          <w:szCs w:val="24"/>
          <w:highlight w:val="yellow"/>
        </w:rPr>
        <w:t xml:space="preserve"> hidrográfica</w:t>
      </w:r>
      <w:r w:rsidR="00A8229D" w:rsidRPr="00A8229D">
        <w:rPr>
          <w:rFonts w:ascii="Times New Roman" w:hAnsi="Times New Roman"/>
          <w:sz w:val="24"/>
          <w:szCs w:val="24"/>
          <w:highlight w:val="yellow"/>
        </w:rPr>
        <w:t>s nas quais atua</w:t>
      </w:r>
      <w:r w:rsidR="00BB2664" w:rsidRPr="00FC40D0">
        <w:rPr>
          <w:rFonts w:ascii="Times New Roman" w:hAnsi="Times New Roman"/>
          <w:sz w:val="24"/>
          <w:szCs w:val="24"/>
        </w:rPr>
        <w:t xml:space="preserve">, submetendo-o posteriormente à ratificação pelo </w:t>
      </w:r>
      <w:r w:rsidR="00A8229D" w:rsidRPr="00A8229D">
        <w:rPr>
          <w:rFonts w:ascii="Times New Roman" w:hAnsi="Times New Roman"/>
          <w:sz w:val="24"/>
          <w:szCs w:val="24"/>
          <w:highlight w:val="yellow"/>
        </w:rPr>
        <w:t xml:space="preserve">Conselho Estadual de Recursos Hídricos - </w:t>
      </w:r>
      <w:r w:rsidR="00BB2664" w:rsidRPr="00A8229D">
        <w:rPr>
          <w:rFonts w:ascii="Times New Roman" w:hAnsi="Times New Roman"/>
          <w:sz w:val="24"/>
          <w:szCs w:val="24"/>
          <w:highlight w:val="yellow"/>
        </w:rPr>
        <w:t>CERH</w:t>
      </w:r>
      <w:r w:rsidR="00A11D8C">
        <w:rPr>
          <w:rFonts w:ascii="Times New Roman" w:hAnsi="Times New Roman"/>
          <w:sz w:val="24"/>
          <w:szCs w:val="24"/>
        </w:rPr>
        <w:t>, bem como acompanhar e</w:t>
      </w:r>
      <w:r w:rsidR="00BB2664" w:rsidRPr="00FC40D0">
        <w:rPr>
          <w:rFonts w:ascii="Times New Roman" w:hAnsi="Times New Roman"/>
          <w:sz w:val="24"/>
          <w:szCs w:val="24"/>
        </w:rPr>
        <w:t xml:space="preserve"> avaliar a sua execução;</w:t>
      </w:r>
    </w:p>
    <w:p w:rsidR="001A1124" w:rsidRPr="00FC40D0" w:rsidRDefault="001A1124" w:rsidP="00BB2664">
      <w:pPr>
        <w:spacing w:after="0" w:line="240" w:lineRule="auto"/>
        <w:jc w:val="both"/>
        <w:rPr>
          <w:rFonts w:ascii="Times New Roman" w:hAnsi="Times New Roman"/>
          <w:sz w:val="24"/>
          <w:szCs w:val="24"/>
        </w:rPr>
      </w:pPr>
    </w:p>
    <w:p w:rsidR="00BB2664" w:rsidRPr="00FC40D0" w:rsidRDefault="009A1B25" w:rsidP="00BB2664">
      <w:pPr>
        <w:spacing w:after="0" w:line="240" w:lineRule="auto"/>
        <w:jc w:val="both"/>
        <w:rPr>
          <w:rFonts w:ascii="Times New Roman" w:hAnsi="Times New Roman"/>
          <w:sz w:val="24"/>
          <w:szCs w:val="24"/>
        </w:rPr>
      </w:pPr>
      <w:r>
        <w:rPr>
          <w:rFonts w:ascii="Times New Roman" w:hAnsi="Times New Roman"/>
          <w:sz w:val="24"/>
          <w:szCs w:val="24"/>
        </w:rPr>
        <w:t>III - p</w:t>
      </w:r>
      <w:r w:rsidR="00BB2664" w:rsidRPr="00CC33DB">
        <w:rPr>
          <w:rFonts w:ascii="Times New Roman" w:hAnsi="Times New Roman"/>
          <w:sz w:val="24"/>
          <w:szCs w:val="24"/>
        </w:rPr>
        <w:t xml:space="preserve">ropor ao </w:t>
      </w:r>
      <w:r w:rsidR="00A8229D" w:rsidRPr="00A8229D">
        <w:rPr>
          <w:rFonts w:ascii="Times New Roman" w:hAnsi="Times New Roman"/>
          <w:sz w:val="24"/>
          <w:szCs w:val="24"/>
          <w:highlight w:val="yellow"/>
        </w:rPr>
        <w:t>Conselho Estadual de Recursos Hídricos - CERH</w:t>
      </w:r>
      <w:r w:rsidR="00BB2664" w:rsidRPr="00CC33DB">
        <w:rPr>
          <w:rFonts w:ascii="Times New Roman" w:hAnsi="Times New Roman"/>
          <w:sz w:val="24"/>
          <w:szCs w:val="24"/>
        </w:rPr>
        <w:t xml:space="preserve"> os critérios</w:t>
      </w:r>
      <w:r w:rsidR="00BB2664" w:rsidRPr="00FC40D0">
        <w:rPr>
          <w:rFonts w:ascii="Times New Roman" w:hAnsi="Times New Roman"/>
          <w:sz w:val="24"/>
          <w:szCs w:val="24"/>
        </w:rPr>
        <w:t xml:space="preserve"> de outorga </w:t>
      </w:r>
      <w:r w:rsidR="00BB2664">
        <w:rPr>
          <w:rFonts w:ascii="Times New Roman" w:hAnsi="Times New Roman"/>
          <w:sz w:val="24"/>
          <w:szCs w:val="24"/>
        </w:rPr>
        <w:t xml:space="preserve">a serem observados </w:t>
      </w:r>
      <w:r w:rsidR="00BB2664" w:rsidRPr="00A8229D">
        <w:rPr>
          <w:rFonts w:ascii="Times New Roman" w:hAnsi="Times New Roman"/>
          <w:sz w:val="24"/>
          <w:szCs w:val="24"/>
          <w:highlight w:val="yellow"/>
        </w:rPr>
        <w:t xml:space="preserve">na </w:t>
      </w:r>
      <w:r w:rsidR="00A8229D" w:rsidRPr="00A8229D">
        <w:rPr>
          <w:rFonts w:ascii="Times New Roman" w:hAnsi="Times New Roman"/>
          <w:sz w:val="24"/>
          <w:szCs w:val="24"/>
          <w:highlight w:val="yellow"/>
        </w:rPr>
        <w:t>sua área de atuação</w:t>
      </w:r>
      <w:r w:rsidR="00BB2664" w:rsidRPr="00FC40D0">
        <w:rPr>
          <w:rFonts w:ascii="Times New Roman" w:hAnsi="Times New Roman"/>
          <w:sz w:val="24"/>
          <w:szCs w:val="24"/>
        </w:rPr>
        <w:t>, incluindo aqueles relativos aos usos insignificantes;</w:t>
      </w:r>
    </w:p>
    <w:p w:rsidR="00BB2664" w:rsidRPr="00FC40D0" w:rsidRDefault="00BB2664" w:rsidP="00BB2664">
      <w:pPr>
        <w:spacing w:after="0" w:line="240" w:lineRule="auto"/>
        <w:jc w:val="both"/>
        <w:rPr>
          <w:rFonts w:ascii="Times New Roman" w:hAnsi="Times New Roman"/>
          <w:sz w:val="24"/>
          <w:szCs w:val="24"/>
        </w:rPr>
      </w:pPr>
    </w:p>
    <w:p w:rsidR="00A8229D" w:rsidRDefault="009A1B25" w:rsidP="00BB2664">
      <w:pPr>
        <w:spacing w:after="0" w:line="240" w:lineRule="auto"/>
        <w:jc w:val="both"/>
        <w:rPr>
          <w:rFonts w:ascii="Times New Roman" w:hAnsi="Times New Roman"/>
          <w:sz w:val="24"/>
          <w:szCs w:val="24"/>
        </w:rPr>
      </w:pPr>
      <w:r>
        <w:rPr>
          <w:rFonts w:ascii="Times New Roman" w:hAnsi="Times New Roman"/>
          <w:sz w:val="24"/>
          <w:szCs w:val="24"/>
        </w:rPr>
        <w:t xml:space="preserve">IV - </w:t>
      </w:r>
      <w:proofErr w:type="gramStart"/>
      <w:r>
        <w:rPr>
          <w:rFonts w:ascii="Times New Roman" w:hAnsi="Times New Roman"/>
          <w:sz w:val="24"/>
          <w:szCs w:val="24"/>
        </w:rPr>
        <w:t>p</w:t>
      </w:r>
      <w:r w:rsidR="00BB2664" w:rsidRPr="00FC40D0">
        <w:rPr>
          <w:rFonts w:ascii="Times New Roman" w:hAnsi="Times New Roman"/>
          <w:sz w:val="24"/>
          <w:szCs w:val="24"/>
        </w:rPr>
        <w:t>ropor</w:t>
      </w:r>
      <w:proofErr w:type="gramEnd"/>
      <w:r w:rsidR="00BB2664" w:rsidRPr="00FC40D0">
        <w:rPr>
          <w:rFonts w:ascii="Times New Roman" w:hAnsi="Times New Roman"/>
          <w:sz w:val="24"/>
          <w:szCs w:val="24"/>
        </w:rPr>
        <w:t xml:space="preserve"> ao </w:t>
      </w:r>
      <w:r w:rsidR="00A8229D" w:rsidRPr="00A8229D">
        <w:rPr>
          <w:rFonts w:ascii="Times New Roman" w:hAnsi="Times New Roman"/>
          <w:sz w:val="24"/>
          <w:szCs w:val="24"/>
          <w:highlight w:val="yellow"/>
        </w:rPr>
        <w:t>Conselho Estadual de Recursos Hídricos - CERH</w:t>
      </w:r>
      <w:r w:rsidR="00BB2664" w:rsidRPr="00FC40D0">
        <w:rPr>
          <w:rFonts w:ascii="Times New Roman" w:hAnsi="Times New Roman"/>
          <w:sz w:val="24"/>
          <w:szCs w:val="24"/>
        </w:rPr>
        <w:t xml:space="preserve"> os mecanismos de cobrança pelo uso de recursos hídricos e os valores a serem cobrados, bem como o plano de aplicação dos recursos arr</w:t>
      </w:r>
      <w:r w:rsidR="00BB2664">
        <w:rPr>
          <w:rFonts w:ascii="Times New Roman" w:hAnsi="Times New Roman"/>
          <w:sz w:val="24"/>
          <w:szCs w:val="24"/>
        </w:rPr>
        <w:t xml:space="preserve">ecadados </w:t>
      </w:r>
      <w:r w:rsidR="00BB2664" w:rsidRPr="00A8229D">
        <w:rPr>
          <w:rFonts w:ascii="Times New Roman" w:hAnsi="Times New Roman"/>
          <w:sz w:val="24"/>
          <w:szCs w:val="24"/>
          <w:highlight w:val="yellow"/>
        </w:rPr>
        <w:t>no âmbito</w:t>
      </w:r>
      <w:r w:rsidR="00A8229D" w:rsidRPr="00A8229D">
        <w:rPr>
          <w:rFonts w:ascii="Times New Roman" w:hAnsi="Times New Roman"/>
          <w:sz w:val="24"/>
          <w:szCs w:val="24"/>
          <w:highlight w:val="yellow"/>
        </w:rPr>
        <w:t xml:space="preserve"> da sua área de atuação</w:t>
      </w:r>
      <w:r w:rsidR="00A8229D">
        <w:rPr>
          <w:rFonts w:ascii="Times New Roman" w:hAnsi="Times New Roman"/>
          <w:sz w:val="24"/>
          <w:szCs w:val="24"/>
        </w:rPr>
        <w:t xml:space="preserve">; </w:t>
      </w:r>
      <w:r w:rsidR="00BB2664">
        <w:rPr>
          <w:rFonts w:ascii="Times New Roman" w:hAnsi="Times New Roman"/>
          <w:sz w:val="24"/>
          <w:szCs w:val="24"/>
        </w:rPr>
        <w:t xml:space="preserve"> </w:t>
      </w:r>
    </w:p>
    <w:p w:rsidR="00A8229D" w:rsidRDefault="00A8229D" w:rsidP="00BB2664">
      <w:pPr>
        <w:spacing w:after="0" w:line="240" w:lineRule="auto"/>
        <w:jc w:val="both"/>
        <w:rPr>
          <w:rFonts w:ascii="Times New Roman" w:hAnsi="Times New Roman"/>
          <w:sz w:val="24"/>
          <w:szCs w:val="24"/>
        </w:rPr>
      </w:pPr>
    </w:p>
    <w:p w:rsidR="00BB2664" w:rsidRPr="00FC40D0" w:rsidRDefault="009A1B25" w:rsidP="00BB2664">
      <w:pPr>
        <w:spacing w:after="0" w:line="240" w:lineRule="auto"/>
        <w:jc w:val="both"/>
        <w:rPr>
          <w:rFonts w:ascii="Times New Roman" w:hAnsi="Times New Roman"/>
          <w:sz w:val="24"/>
          <w:szCs w:val="24"/>
        </w:rPr>
      </w:pPr>
      <w:r>
        <w:rPr>
          <w:rFonts w:ascii="Times New Roman" w:hAnsi="Times New Roman"/>
          <w:sz w:val="24"/>
          <w:szCs w:val="24"/>
        </w:rPr>
        <w:t xml:space="preserve">V - </w:t>
      </w:r>
      <w:proofErr w:type="gramStart"/>
      <w:r>
        <w:rPr>
          <w:rFonts w:ascii="Times New Roman" w:hAnsi="Times New Roman"/>
          <w:sz w:val="24"/>
          <w:szCs w:val="24"/>
        </w:rPr>
        <w:t>e</w:t>
      </w:r>
      <w:r w:rsidR="00BB2664" w:rsidRPr="00FC40D0">
        <w:rPr>
          <w:rFonts w:ascii="Times New Roman" w:hAnsi="Times New Roman"/>
          <w:sz w:val="24"/>
          <w:szCs w:val="24"/>
        </w:rPr>
        <w:t>stabelecer</w:t>
      </w:r>
      <w:proofErr w:type="gramEnd"/>
      <w:r w:rsidR="00BB2664" w:rsidRPr="00FC40D0">
        <w:rPr>
          <w:rFonts w:ascii="Times New Roman" w:hAnsi="Times New Roman"/>
          <w:sz w:val="24"/>
          <w:szCs w:val="24"/>
        </w:rPr>
        <w:t xml:space="preserve"> critérios e promover o rateio do custo das obras de uso múltiplo de recursos hídricos, de interesse comum ou coletivo, a serem implementados </w:t>
      </w:r>
      <w:r w:rsidR="00BB2664" w:rsidRPr="006F625B">
        <w:rPr>
          <w:rFonts w:ascii="Times New Roman" w:hAnsi="Times New Roman"/>
          <w:sz w:val="24"/>
          <w:szCs w:val="24"/>
          <w:highlight w:val="yellow"/>
        </w:rPr>
        <w:t>na</w:t>
      </w:r>
      <w:r w:rsidR="00A8229D" w:rsidRPr="006F625B">
        <w:rPr>
          <w:rFonts w:ascii="Times New Roman" w:hAnsi="Times New Roman"/>
          <w:sz w:val="24"/>
          <w:szCs w:val="24"/>
          <w:highlight w:val="yellow"/>
        </w:rPr>
        <w:t xml:space="preserve"> sua área de atuação</w:t>
      </w:r>
      <w:r w:rsidR="00BB2664" w:rsidRPr="006F625B">
        <w:rPr>
          <w:rFonts w:ascii="Times New Roman" w:hAnsi="Times New Roman"/>
          <w:sz w:val="24"/>
          <w:szCs w:val="24"/>
          <w:highlight w:val="yellow"/>
        </w:rPr>
        <w:t>;</w:t>
      </w:r>
    </w:p>
    <w:p w:rsidR="00BB2664" w:rsidRPr="00FC40D0" w:rsidRDefault="00BB2664" w:rsidP="00BB2664">
      <w:pPr>
        <w:spacing w:after="0" w:line="240" w:lineRule="auto"/>
        <w:jc w:val="both"/>
        <w:rPr>
          <w:rFonts w:ascii="Times New Roman" w:hAnsi="Times New Roman"/>
          <w:sz w:val="24"/>
          <w:szCs w:val="24"/>
        </w:rPr>
      </w:pPr>
    </w:p>
    <w:p w:rsidR="00BB2664" w:rsidRPr="00FC40D0" w:rsidRDefault="009A1B25" w:rsidP="00BB2664">
      <w:pPr>
        <w:spacing w:after="0" w:line="240" w:lineRule="auto"/>
        <w:jc w:val="both"/>
        <w:rPr>
          <w:rFonts w:ascii="Times New Roman" w:hAnsi="Times New Roman"/>
          <w:sz w:val="24"/>
          <w:szCs w:val="24"/>
        </w:rPr>
      </w:pPr>
      <w:r>
        <w:rPr>
          <w:rFonts w:ascii="Times New Roman" w:hAnsi="Times New Roman"/>
          <w:sz w:val="24"/>
          <w:szCs w:val="24"/>
        </w:rPr>
        <w:t>VI -  p</w:t>
      </w:r>
      <w:r w:rsidR="00BB2664" w:rsidRPr="00FC40D0">
        <w:rPr>
          <w:rFonts w:ascii="Times New Roman" w:hAnsi="Times New Roman"/>
          <w:sz w:val="24"/>
          <w:szCs w:val="24"/>
        </w:rPr>
        <w:t xml:space="preserve">ropor ao órgão competente o enquadramento dos corpos de água </w:t>
      </w:r>
      <w:r w:rsidR="00BB2664" w:rsidRPr="006F625B">
        <w:rPr>
          <w:rFonts w:ascii="Times New Roman" w:hAnsi="Times New Roman"/>
          <w:sz w:val="24"/>
          <w:szCs w:val="24"/>
          <w:highlight w:val="yellow"/>
        </w:rPr>
        <w:t>da</w:t>
      </w:r>
      <w:r w:rsidR="006F625B" w:rsidRPr="006F625B">
        <w:rPr>
          <w:rFonts w:ascii="Times New Roman" w:hAnsi="Times New Roman"/>
          <w:sz w:val="24"/>
          <w:szCs w:val="24"/>
          <w:highlight w:val="yellow"/>
        </w:rPr>
        <w:t xml:space="preserve"> sua área de abrangência</w:t>
      </w:r>
      <w:r w:rsidR="006F625B">
        <w:rPr>
          <w:rFonts w:ascii="Times New Roman" w:hAnsi="Times New Roman"/>
          <w:sz w:val="24"/>
          <w:szCs w:val="24"/>
        </w:rPr>
        <w:t>,</w:t>
      </w:r>
      <w:r w:rsidR="00BB2664" w:rsidRPr="00FC40D0">
        <w:rPr>
          <w:rFonts w:ascii="Times New Roman" w:hAnsi="Times New Roman"/>
          <w:sz w:val="24"/>
          <w:szCs w:val="24"/>
        </w:rPr>
        <w:t xml:space="preserve"> em classes segundo os usos preponderantes, definir metas a serem alcançadas e acompanhar os resultados alcançados com as medidas decorrentes do plano de recursos hídricos </w:t>
      </w:r>
      <w:r w:rsidR="00BB2664" w:rsidRPr="006F625B">
        <w:rPr>
          <w:rFonts w:ascii="Times New Roman" w:hAnsi="Times New Roman"/>
          <w:sz w:val="24"/>
          <w:szCs w:val="24"/>
          <w:highlight w:val="yellow"/>
        </w:rPr>
        <w:t>da</w:t>
      </w:r>
      <w:r w:rsidR="006F625B" w:rsidRPr="006F625B">
        <w:rPr>
          <w:rFonts w:ascii="Times New Roman" w:hAnsi="Times New Roman"/>
          <w:sz w:val="24"/>
          <w:szCs w:val="24"/>
          <w:highlight w:val="yellow"/>
        </w:rPr>
        <w:t>s</w:t>
      </w:r>
      <w:r w:rsidR="00BB2664" w:rsidRPr="006F625B">
        <w:rPr>
          <w:rFonts w:ascii="Times New Roman" w:hAnsi="Times New Roman"/>
          <w:sz w:val="24"/>
          <w:szCs w:val="24"/>
          <w:highlight w:val="yellow"/>
        </w:rPr>
        <w:t xml:space="preserve"> bacia</w:t>
      </w:r>
      <w:r w:rsidR="006F625B" w:rsidRPr="006F625B">
        <w:rPr>
          <w:rFonts w:ascii="Times New Roman" w:hAnsi="Times New Roman"/>
          <w:sz w:val="24"/>
          <w:szCs w:val="24"/>
          <w:highlight w:val="yellow"/>
        </w:rPr>
        <w:t>s</w:t>
      </w:r>
      <w:r w:rsidR="00BB2664" w:rsidRPr="006F625B">
        <w:rPr>
          <w:rFonts w:ascii="Times New Roman" w:hAnsi="Times New Roman"/>
          <w:sz w:val="24"/>
          <w:szCs w:val="24"/>
          <w:highlight w:val="yellow"/>
        </w:rPr>
        <w:t xml:space="preserve"> hidrográfica</w:t>
      </w:r>
      <w:r w:rsidR="006F625B" w:rsidRPr="006F625B">
        <w:rPr>
          <w:rFonts w:ascii="Times New Roman" w:hAnsi="Times New Roman"/>
          <w:sz w:val="24"/>
          <w:szCs w:val="24"/>
          <w:highlight w:val="yellow"/>
        </w:rPr>
        <w:t>s nas quais atua</w:t>
      </w:r>
      <w:r w:rsidR="00BB2664" w:rsidRPr="006F625B">
        <w:rPr>
          <w:rFonts w:ascii="Times New Roman" w:hAnsi="Times New Roman"/>
          <w:sz w:val="24"/>
          <w:szCs w:val="24"/>
          <w:highlight w:val="yellow"/>
        </w:rPr>
        <w:t>;</w:t>
      </w:r>
      <w:r w:rsidR="00BB2664" w:rsidRPr="00FC40D0">
        <w:rPr>
          <w:rFonts w:ascii="Times New Roman" w:hAnsi="Times New Roman"/>
          <w:sz w:val="24"/>
          <w:szCs w:val="24"/>
        </w:rPr>
        <w:t xml:space="preserve"> </w:t>
      </w:r>
    </w:p>
    <w:p w:rsidR="00BB2664" w:rsidRPr="00FC40D0" w:rsidRDefault="00BB2664" w:rsidP="00BB2664">
      <w:pPr>
        <w:spacing w:after="0" w:line="240" w:lineRule="auto"/>
        <w:jc w:val="both"/>
        <w:rPr>
          <w:rFonts w:ascii="Times New Roman" w:hAnsi="Times New Roman"/>
          <w:sz w:val="24"/>
          <w:szCs w:val="24"/>
        </w:rPr>
      </w:pPr>
    </w:p>
    <w:p w:rsidR="00BB2664" w:rsidRPr="00FC40D0" w:rsidRDefault="009A1B25" w:rsidP="00BB2664">
      <w:pPr>
        <w:spacing w:after="0" w:line="240" w:lineRule="auto"/>
        <w:jc w:val="both"/>
        <w:rPr>
          <w:rFonts w:ascii="Times New Roman" w:hAnsi="Times New Roman"/>
          <w:sz w:val="24"/>
          <w:szCs w:val="24"/>
        </w:rPr>
      </w:pPr>
      <w:r>
        <w:rPr>
          <w:rFonts w:ascii="Times New Roman" w:hAnsi="Times New Roman"/>
          <w:sz w:val="24"/>
          <w:szCs w:val="24"/>
        </w:rPr>
        <w:t>VII - d</w:t>
      </w:r>
      <w:r w:rsidR="00BB2664" w:rsidRPr="00FC40D0">
        <w:rPr>
          <w:rFonts w:ascii="Times New Roman" w:hAnsi="Times New Roman"/>
          <w:sz w:val="24"/>
          <w:szCs w:val="24"/>
        </w:rPr>
        <w:t>ecidir, em primeira instância administrativa, os conflitos relacionados ao uso dos recursos hídricos;</w:t>
      </w:r>
    </w:p>
    <w:p w:rsidR="00BB2664" w:rsidRPr="00FC40D0" w:rsidRDefault="00BB2664" w:rsidP="00BB2664">
      <w:pPr>
        <w:spacing w:after="0" w:line="240" w:lineRule="auto"/>
        <w:jc w:val="both"/>
        <w:rPr>
          <w:rFonts w:ascii="Times New Roman" w:hAnsi="Times New Roman"/>
          <w:sz w:val="24"/>
          <w:szCs w:val="24"/>
        </w:rPr>
      </w:pPr>
    </w:p>
    <w:p w:rsidR="00BB2664" w:rsidRDefault="009A1B25" w:rsidP="00BB2664">
      <w:pPr>
        <w:spacing w:after="0" w:line="240" w:lineRule="auto"/>
        <w:jc w:val="both"/>
        <w:rPr>
          <w:rFonts w:ascii="Times New Roman" w:hAnsi="Times New Roman"/>
          <w:sz w:val="24"/>
          <w:szCs w:val="24"/>
        </w:rPr>
      </w:pPr>
      <w:r>
        <w:rPr>
          <w:rFonts w:ascii="Times New Roman" w:hAnsi="Times New Roman"/>
          <w:sz w:val="24"/>
          <w:szCs w:val="24"/>
        </w:rPr>
        <w:t>VIII - p</w:t>
      </w:r>
      <w:r w:rsidR="00BB2664" w:rsidRPr="006F6F62">
        <w:rPr>
          <w:rFonts w:ascii="Times New Roman" w:hAnsi="Times New Roman"/>
          <w:sz w:val="24"/>
          <w:szCs w:val="24"/>
        </w:rPr>
        <w:t>romover, aprovar e acompanhar a implementação de programas de educação ambiental e o uso de tecnologias que possibilitem o uso sustentável dos recursos hídricos;</w:t>
      </w:r>
    </w:p>
    <w:p w:rsidR="006F625B" w:rsidRDefault="006F625B" w:rsidP="00BB2664">
      <w:pPr>
        <w:spacing w:after="0" w:line="240" w:lineRule="auto"/>
        <w:jc w:val="both"/>
        <w:rPr>
          <w:rFonts w:ascii="Times New Roman" w:hAnsi="Times New Roman"/>
          <w:sz w:val="24"/>
          <w:szCs w:val="24"/>
        </w:rPr>
      </w:pPr>
    </w:p>
    <w:p w:rsidR="006F625B" w:rsidRPr="00FC40D0" w:rsidRDefault="006F625B" w:rsidP="006F625B">
      <w:pPr>
        <w:spacing w:after="0" w:line="240" w:lineRule="auto"/>
        <w:jc w:val="both"/>
        <w:rPr>
          <w:rFonts w:ascii="Times New Roman" w:hAnsi="Times New Roman"/>
          <w:sz w:val="24"/>
          <w:szCs w:val="24"/>
        </w:rPr>
      </w:pPr>
      <w:r w:rsidRPr="00FC40D0">
        <w:rPr>
          <w:rFonts w:ascii="Times New Roman" w:hAnsi="Times New Roman"/>
          <w:sz w:val="24"/>
          <w:szCs w:val="24"/>
        </w:rPr>
        <w:t xml:space="preserve">IX - </w:t>
      </w:r>
      <w:proofErr w:type="gramStart"/>
      <w:r>
        <w:rPr>
          <w:rFonts w:ascii="Times New Roman" w:hAnsi="Times New Roman"/>
          <w:sz w:val="24"/>
          <w:szCs w:val="24"/>
        </w:rPr>
        <w:t>s</w:t>
      </w:r>
      <w:r w:rsidRPr="00FC40D0">
        <w:rPr>
          <w:rFonts w:ascii="Times New Roman" w:hAnsi="Times New Roman"/>
          <w:sz w:val="24"/>
          <w:szCs w:val="24"/>
        </w:rPr>
        <w:t>olicitar</w:t>
      </w:r>
      <w:proofErr w:type="gramEnd"/>
      <w:r w:rsidRPr="00FC40D0">
        <w:rPr>
          <w:rFonts w:ascii="Times New Roman" w:hAnsi="Times New Roman"/>
          <w:sz w:val="24"/>
          <w:szCs w:val="24"/>
        </w:rPr>
        <w:t xml:space="preserve"> ao</w:t>
      </w:r>
      <w:r>
        <w:rPr>
          <w:rFonts w:ascii="Times New Roman" w:hAnsi="Times New Roman"/>
          <w:sz w:val="24"/>
          <w:szCs w:val="24"/>
        </w:rPr>
        <w:t xml:space="preserve"> Conselho Estadual de Recursos Hídricos - </w:t>
      </w:r>
      <w:r w:rsidRPr="00FC40D0">
        <w:rPr>
          <w:rFonts w:ascii="Times New Roman" w:hAnsi="Times New Roman"/>
          <w:sz w:val="24"/>
          <w:szCs w:val="24"/>
        </w:rPr>
        <w:t xml:space="preserve"> CERH a criação da Agência de Bacia Hidrográfica</w:t>
      </w:r>
      <w:r>
        <w:rPr>
          <w:rFonts w:ascii="Times New Roman" w:hAnsi="Times New Roman"/>
          <w:sz w:val="24"/>
          <w:szCs w:val="24"/>
        </w:rPr>
        <w:t xml:space="preserve"> ou Agência de Água</w:t>
      </w:r>
      <w:r w:rsidRPr="00FC40D0">
        <w:rPr>
          <w:rFonts w:ascii="Times New Roman" w:hAnsi="Times New Roman"/>
          <w:sz w:val="24"/>
          <w:szCs w:val="24"/>
        </w:rPr>
        <w:t>;</w:t>
      </w:r>
    </w:p>
    <w:p w:rsidR="006F625B" w:rsidRPr="00FC40D0" w:rsidRDefault="006F625B" w:rsidP="006F625B">
      <w:pPr>
        <w:spacing w:after="0" w:line="240" w:lineRule="auto"/>
        <w:jc w:val="both"/>
        <w:rPr>
          <w:rFonts w:ascii="Times New Roman" w:hAnsi="Times New Roman"/>
          <w:sz w:val="24"/>
          <w:szCs w:val="24"/>
        </w:rPr>
      </w:pPr>
    </w:p>
    <w:p w:rsidR="006F625B" w:rsidRPr="00FC40D0" w:rsidRDefault="006F625B" w:rsidP="006F625B">
      <w:pPr>
        <w:spacing w:after="0" w:line="240" w:lineRule="auto"/>
        <w:jc w:val="both"/>
        <w:rPr>
          <w:rFonts w:ascii="Times New Roman" w:hAnsi="Times New Roman"/>
          <w:sz w:val="24"/>
          <w:szCs w:val="24"/>
        </w:rPr>
      </w:pPr>
      <w:r w:rsidRPr="00FC40D0">
        <w:rPr>
          <w:rFonts w:ascii="Times New Roman" w:hAnsi="Times New Roman"/>
          <w:sz w:val="24"/>
          <w:szCs w:val="24"/>
        </w:rPr>
        <w:t xml:space="preserve">X - </w:t>
      </w:r>
      <w:r>
        <w:rPr>
          <w:rFonts w:ascii="Times New Roman" w:hAnsi="Times New Roman"/>
          <w:sz w:val="24"/>
          <w:szCs w:val="24"/>
        </w:rPr>
        <w:t>a</w:t>
      </w:r>
      <w:r w:rsidRPr="00FC40D0">
        <w:rPr>
          <w:rFonts w:ascii="Times New Roman" w:hAnsi="Times New Roman"/>
          <w:sz w:val="24"/>
          <w:szCs w:val="24"/>
        </w:rPr>
        <w:t xml:space="preserve">provar as propostas da Agência de Bacia Hidrográfica </w:t>
      </w:r>
      <w:r>
        <w:rPr>
          <w:rFonts w:ascii="Times New Roman" w:hAnsi="Times New Roman"/>
          <w:sz w:val="24"/>
          <w:szCs w:val="24"/>
        </w:rPr>
        <w:t xml:space="preserve">ou Agência de Água </w:t>
      </w:r>
      <w:r w:rsidRPr="00FC40D0">
        <w:rPr>
          <w:rFonts w:ascii="Times New Roman" w:hAnsi="Times New Roman"/>
          <w:sz w:val="24"/>
          <w:szCs w:val="24"/>
        </w:rPr>
        <w:t>que lhe forem</w:t>
      </w:r>
      <w:r>
        <w:rPr>
          <w:rFonts w:ascii="Times New Roman" w:hAnsi="Times New Roman"/>
          <w:sz w:val="24"/>
          <w:szCs w:val="24"/>
        </w:rPr>
        <w:t xml:space="preserve"> submetidas e exercer sobre ela</w:t>
      </w:r>
      <w:r w:rsidRPr="00FC40D0">
        <w:rPr>
          <w:rFonts w:ascii="Times New Roman" w:hAnsi="Times New Roman"/>
          <w:sz w:val="24"/>
          <w:szCs w:val="24"/>
        </w:rPr>
        <w:t xml:space="preserve"> permanente controle técnico e administrativo;</w:t>
      </w:r>
    </w:p>
    <w:p w:rsidR="006F625B" w:rsidRPr="00FC40D0" w:rsidRDefault="006F625B" w:rsidP="006F625B">
      <w:pPr>
        <w:spacing w:after="0" w:line="240" w:lineRule="auto"/>
        <w:jc w:val="both"/>
        <w:rPr>
          <w:rFonts w:ascii="Times New Roman" w:hAnsi="Times New Roman"/>
          <w:sz w:val="24"/>
          <w:szCs w:val="24"/>
        </w:rPr>
      </w:pPr>
    </w:p>
    <w:p w:rsidR="006F625B" w:rsidRPr="00FC40D0" w:rsidRDefault="006F625B" w:rsidP="006F625B">
      <w:pPr>
        <w:spacing w:after="0" w:line="240" w:lineRule="auto"/>
        <w:jc w:val="both"/>
        <w:rPr>
          <w:rFonts w:ascii="Times New Roman" w:hAnsi="Times New Roman"/>
          <w:sz w:val="24"/>
          <w:szCs w:val="24"/>
        </w:rPr>
      </w:pPr>
      <w:r w:rsidRPr="00FC40D0">
        <w:rPr>
          <w:rFonts w:ascii="Times New Roman" w:hAnsi="Times New Roman"/>
          <w:sz w:val="24"/>
          <w:szCs w:val="24"/>
        </w:rPr>
        <w:t>XI –</w:t>
      </w:r>
      <w:r>
        <w:rPr>
          <w:rFonts w:ascii="Times New Roman" w:hAnsi="Times New Roman"/>
          <w:sz w:val="24"/>
          <w:szCs w:val="24"/>
        </w:rPr>
        <w:t xml:space="preserve"> submeter, obrigatoriamente, o Plano de Recursos H</w:t>
      </w:r>
      <w:r w:rsidRPr="00FC40D0">
        <w:rPr>
          <w:rFonts w:ascii="Times New Roman" w:hAnsi="Times New Roman"/>
          <w:sz w:val="24"/>
          <w:szCs w:val="24"/>
        </w:rPr>
        <w:t>ídricos</w:t>
      </w:r>
      <w:r>
        <w:rPr>
          <w:rFonts w:ascii="Times New Roman" w:hAnsi="Times New Roman"/>
          <w:sz w:val="24"/>
          <w:szCs w:val="24"/>
        </w:rPr>
        <w:t xml:space="preserve"> </w:t>
      </w:r>
      <w:r w:rsidRPr="00A16008">
        <w:rPr>
          <w:rFonts w:ascii="Times New Roman" w:hAnsi="Times New Roman"/>
          <w:sz w:val="24"/>
          <w:szCs w:val="24"/>
          <w:highlight w:val="yellow"/>
        </w:rPr>
        <w:t>da</w:t>
      </w:r>
      <w:r>
        <w:rPr>
          <w:rFonts w:ascii="Times New Roman" w:hAnsi="Times New Roman"/>
          <w:sz w:val="24"/>
          <w:szCs w:val="24"/>
          <w:highlight w:val="yellow"/>
        </w:rPr>
        <w:t>s</w:t>
      </w:r>
      <w:r w:rsidRPr="00A16008">
        <w:rPr>
          <w:rFonts w:ascii="Times New Roman" w:hAnsi="Times New Roman"/>
          <w:sz w:val="24"/>
          <w:szCs w:val="24"/>
          <w:highlight w:val="yellow"/>
        </w:rPr>
        <w:t xml:space="preserve"> bacia</w:t>
      </w:r>
      <w:r>
        <w:rPr>
          <w:rFonts w:ascii="Times New Roman" w:hAnsi="Times New Roman"/>
          <w:sz w:val="24"/>
          <w:szCs w:val="24"/>
          <w:highlight w:val="yellow"/>
        </w:rPr>
        <w:t>s</w:t>
      </w:r>
      <w:r w:rsidRPr="00A16008">
        <w:rPr>
          <w:rFonts w:ascii="Times New Roman" w:hAnsi="Times New Roman"/>
          <w:sz w:val="24"/>
          <w:szCs w:val="24"/>
          <w:highlight w:val="yellow"/>
        </w:rPr>
        <w:t xml:space="preserve"> hidrográfica</w:t>
      </w:r>
      <w:r>
        <w:rPr>
          <w:rFonts w:ascii="Times New Roman" w:hAnsi="Times New Roman"/>
          <w:sz w:val="24"/>
          <w:szCs w:val="24"/>
          <w:highlight w:val="yellow"/>
        </w:rPr>
        <w:t xml:space="preserve">s nas quais atua </w:t>
      </w:r>
      <w:r w:rsidRPr="00FC40D0">
        <w:rPr>
          <w:rFonts w:ascii="Times New Roman" w:hAnsi="Times New Roman"/>
          <w:sz w:val="24"/>
          <w:szCs w:val="24"/>
        </w:rPr>
        <w:t>à audiência pública;</w:t>
      </w:r>
    </w:p>
    <w:p w:rsidR="006F625B" w:rsidRPr="00FC40D0" w:rsidRDefault="006F625B" w:rsidP="006F625B">
      <w:pPr>
        <w:spacing w:after="0" w:line="240" w:lineRule="auto"/>
        <w:jc w:val="both"/>
        <w:rPr>
          <w:rFonts w:ascii="Times New Roman" w:hAnsi="Times New Roman"/>
          <w:sz w:val="24"/>
          <w:szCs w:val="24"/>
        </w:rPr>
      </w:pPr>
    </w:p>
    <w:p w:rsidR="006F625B" w:rsidRPr="00FC40D0" w:rsidRDefault="006F625B" w:rsidP="006F625B">
      <w:pPr>
        <w:spacing w:after="0" w:line="240" w:lineRule="auto"/>
        <w:jc w:val="both"/>
        <w:rPr>
          <w:rFonts w:ascii="Times New Roman" w:hAnsi="Times New Roman"/>
          <w:sz w:val="24"/>
          <w:szCs w:val="24"/>
        </w:rPr>
      </w:pPr>
      <w:r w:rsidRPr="00FC40D0">
        <w:rPr>
          <w:rFonts w:ascii="Times New Roman" w:hAnsi="Times New Roman"/>
          <w:sz w:val="24"/>
          <w:szCs w:val="24"/>
        </w:rPr>
        <w:t>XII –</w:t>
      </w:r>
      <w:r>
        <w:rPr>
          <w:rFonts w:ascii="Times New Roman" w:hAnsi="Times New Roman"/>
          <w:sz w:val="24"/>
          <w:szCs w:val="24"/>
        </w:rPr>
        <w:t xml:space="preserve"> p</w:t>
      </w:r>
      <w:r w:rsidRPr="00FC40D0">
        <w:rPr>
          <w:rFonts w:ascii="Times New Roman" w:hAnsi="Times New Roman"/>
          <w:sz w:val="24"/>
          <w:szCs w:val="24"/>
        </w:rPr>
        <w:t xml:space="preserve">romover, periodicamente, a eleição dos representantes dos diversos segmentos que formam </w:t>
      </w:r>
      <w:r w:rsidR="00554006">
        <w:rPr>
          <w:rFonts w:ascii="Times New Roman" w:hAnsi="Times New Roman"/>
          <w:sz w:val="24"/>
          <w:szCs w:val="24"/>
        </w:rPr>
        <w:t xml:space="preserve">o </w:t>
      </w:r>
      <w:r w:rsidR="008D7744">
        <w:rPr>
          <w:rFonts w:ascii="Times New Roman" w:hAnsi="Times New Roman"/>
          <w:sz w:val="24"/>
          <w:szCs w:val="24"/>
          <w:highlight w:val="yellow"/>
        </w:rPr>
        <w:t>Comitê Tijucas -</w:t>
      </w:r>
      <w:r w:rsidR="00554006" w:rsidRPr="00554006">
        <w:rPr>
          <w:rFonts w:ascii="Times New Roman" w:hAnsi="Times New Roman"/>
          <w:sz w:val="24"/>
          <w:szCs w:val="24"/>
          <w:highlight w:val="yellow"/>
        </w:rPr>
        <w:t xml:space="preserve"> Biguaçu</w:t>
      </w:r>
      <w:r w:rsidRPr="00554006">
        <w:rPr>
          <w:rFonts w:ascii="Times New Roman" w:hAnsi="Times New Roman"/>
          <w:sz w:val="24"/>
          <w:szCs w:val="24"/>
          <w:highlight w:val="yellow"/>
        </w:rPr>
        <w:t>;</w:t>
      </w:r>
    </w:p>
    <w:p w:rsidR="006F625B" w:rsidRDefault="006F625B" w:rsidP="006F625B">
      <w:pPr>
        <w:spacing w:after="0" w:line="240" w:lineRule="auto"/>
        <w:jc w:val="both"/>
        <w:rPr>
          <w:rFonts w:ascii="Times New Roman" w:hAnsi="Times New Roman"/>
          <w:sz w:val="24"/>
          <w:szCs w:val="24"/>
        </w:rPr>
      </w:pPr>
    </w:p>
    <w:p w:rsidR="006F625B" w:rsidRDefault="006F625B" w:rsidP="006F625B">
      <w:pPr>
        <w:spacing w:after="0" w:line="240" w:lineRule="auto"/>
        <w:jc w:val="both"/>
        <w:rPr>
          <w:rFonts w:ascii="Times New Roman" w:hAnsi="Times New Roman"/>
          <w:sz w:val="24"/>
          <w:szCs w:val="24"/>
        </w:rPr>
      </w:pPr>
      <w:r w:rsidRPr="00FC40D0">
        <w:rPr>
          <w:rFonts w:ascii="Times New Roman" w:hAnsi="Times New Roman"/>
          <w:sz w:val="24"/>
          <w:szCs w:val="24"/>
        </w:rPr>
        <w:t>XIII –</w:t>
      </w:r>
      <w:r>
        <w:rPr>
          <w:rFonts w:ascii="Times New Roman" w:hAnsi="Times New Roman"/>
          <w:sz w:val="24"/>
          <w:szCs w:val="24"/>
        </w:rPr>
        <w:t xml:space="preserve"> a</w:t>
      </w:r>
      <w:r w:rsidRPr="00FC40D0">
        <w:rPr>
          <w:rFonts w:ascii="Times New Roman" w:hAnsi="Times New Roman"/>
          <w:sz w:val="24"/>
          <w:szCs w:val="24"/>
        </w:rPr>
        <w:t xml:space="preserve">provar o plano de aplicação dos recursos financeiros disponíveis, em consonância com a proposta do Plano de Recursos Hídricos </w:t>
      </w:r>
      <w:r>
        <w:rPr>
          <w:rFonts w:ascii="Times New Roman" w:hAnsi="Times New Roman"/>
          <w:sz w:val="24"/>
          <w:szCs w:val="24"/>
          <w:highlight w:val="yellow"/>
        </w:rPr>
        <w:t>das bacia</w:t>
      </w:r>
      <w:r w:rsidR="00AC5968">
        <w:rPr>
          <w:rFonts w:ascii="Times New Roman" w:hAnsi="Times New Roman"/>
          <w:sz w:val="24"/>
          <w:szCs w:val="24"/>
          <w:highlight w:val="yellow"/>
        </w:rPr>
        <w:t>s</w:t>
      </w:r>
      <w:r>
        <w:rPr>
          <w:rFonts w:ascii="Times New Roman" w:hAnsi="Times New Roman"/>
          <w:sz w:val="24"/>
          <w:szCs w:val="24"/>
          <w:highlight w:val="yellow"/>
        </w:rPr>
        <w:t xml:space="preserve"> h</w:t>
      </w:r>
      <w:r w:rsidRPr="00A16008">
        <w:rPr>
          <w:rFonts w:ascii="Times New Roman" w:hAnsi="Times New Roman"/>
          <w:sz w:val="24"/>
          <w:szCs w:val="24"/>
          <w:highlight w:val="yellow"/>
        </w:rPr>
        <w:t>idrográfica</w:t>
      </w:r>
      <w:r>
        <w:rPr>
          <w:rFonts w:ascii="Times New Roman" w:hAnsi="Times New Roman"/>
          <w:sz w:val="24"/>
          <w:szCs w:val="24"/>
          <w:highlight w:val="yellow"/>
        </w:rPr>
        <w:t>s nas quais atua</w:t>
      </w:r>
      <w:r w:rsidRPr="00A16008">
        <w:rPr>
          <w:rFonts w:ascii="Times New Roman" w:hAnsi="Times New Roman"/>
          <w:sz w:val="24"/>
          <w:szCs w:val="24"/>
          <w:highlight w:val="yellow"/>
        </w:rPr>
        <w:t>;</w:t>
      </w:r>
    </w:p>
    <w:p w:rsidR="006F625B" w:rsidRPr="00FC40D0" w:rsidRDefault="006F625B" w:rsidP="006F625B">
      <w:pPr>
        <w:spacing w:after="0" w:line="240" w:lineRule="auto"/>
        <w:jc w:val="both"/>
        <w:rPr>
          <w:rFonts w:ascii="Times New Roman" w:hAnsi="Times New Roman"/>
          <w:sz w:val="24"/>
          <w:szCs w:val="24"/>
        </w:rPr>
      </w:pPr>
    </w:p>
    <w:p w:rsidR="006F625B" w:rsidRPr="00FC40D0" w:rsidRDefault="006F625B" w:rsidP="006F625B">
      <w:pPr>
        <w:spacing w:after="0" w:line="240" w:lineRule="auto"/>
        <w:jc w:val="both"/>
        <w:rPr>
          <w:rFonts w:ascii="Times New Roman" w:hAnsi="Times New Roman"/>
          <w:sz w:val="24"/>
          <w:szCs w:val="24"/>
        </w:rPr>
      </w:pPr>
      <w:r w:rsidRPr="00FC40D0">
        <w:rPr>
          <w:rFonts w:ascii="Times New Roman" w:hAnsi="Times New Roman"/>
          <w:sz w:val="24"/>
          <w:szCs w:val="24"/>
        </w:rPr>
        <w:t>XIV –</w:t>
      </w:r>
      <w:r>
        <w:rPr>
          <w:rFonts w:ascii="Times New Roman" w:hAnsi="Times New Roman"/>
          <w:sz w:val="24"/>
          <w:szCs w:val="24"/>
        </w:rPr>
        <w:t xml:space="preserve"> a</w:t>
      </w:r>
      <w:r w:rsidRPr="00FC40D0">
        <w:rPr>
          <w:rFonts w:ascii="Times New Roman" w:hAnsi="Times New Roman"/>
          <w:sz w:val="24"/>
          <w:szCs w:val="24"/>
        </w:rPr>
        <w:t>provar seu Regimento Interno, considerando as diretrizes dos Conselhos Nacional e Estadual de Recursos Hídricos;</w:t>
      </w:r>
    </w:p>
    <w:p w:rsidR="006F625B" w:rsidRPr="00FC40D0" w:rsidRDefault="006F625B" w:rsidP="006F625B">
      <w:pPr>
        <w:spacing w:after="0" w:line="240" w:lineRule="auto"/>
        <w:jc w:val="both"/>
        <w:rPr>
          <w:rFonts w:ascii="Times New Roman" w:hAnsi="Times New Roman"/>
          <w:sz w:val="24"/>
          <w:szCs w:val="24"/>
        </w:rPr>
      </w:pPr>
    </w:p>
    <w:p w:rsidR="006F625B" w:rsidRPr="00FC40D0" w:rsidRDefault="006F625B" w:rsidP="006F625B">
      <w:pPr>
        <w:spacing w:after="0" w:line="240" w:lineRule="auto"/>
        <w:jc w:val="both"/>
        <w:rPr>
          <w:rFonts w:ascii="Times New Roman" w:hAnsi="Times New Roman"/>
          <w:sz w:val="24"/>
          <w:szCs w:val="24"/>
        </w:rPr>
      </w:pPr>
      <w:r w:rsidRPr="00FC40D0">
        <w:rPr>
          <w:rFonts w:ascii="Times New Roman" w:hAnsi="Times New Roman"/>
          <w:sz w:val="24"/>
          <w:szCs w:val="24"/>
        </w:rPr>
        <w:t>XV –</w:t>
      </w:r>
      <w:r>
        <w:rPr>
          <w:rFonts w:ascii="Times New Roman" w:hAnsi="Times New Roman"/>
          <w:sz w:val="24"/>
          <w:szCs w:val="24"/>
        </w:rPr>
        <w:t xml:space="preserve"> p</w:t>
      </w:r>
      <w:r w:rsidRPr="00FC40D0">
        <w:rPr>
          <w:rFonts w:ascii="Times New Roman" w:hAnsi="Times New Roman"/>
          <w:sz w:val="24"/>
          <w:szCs w:val="24"/>
        </w:rPr>
        <w:t xml:space="preserve">romover a publicação e divulgação das decisões tomadas quanto à administração </w:t>
      </w:r>
      <w:r w:rsidRPr="00F53114">
        <w:rPr>
          <w:rFonts w:ascii="Times New Roman" w:hAnsi="Times New Roman"/>
          <w:sz w:val="24"/>
          <w:szCs w:val="24"/>
          <w:highlight w:val="yellow"/>
        </w:rPr>
        <w:t>dos recursos hídricos da sua área de a</w:t>
      </w:r>
      <w:r>
        <w:rPr>
          <w:rFonts w:ascii="Times New Roman" w:hAnsi="Times New Roman"/>
          <w:sz w:val="24"/>
          <w:szCs w:val="24"/>
          <w:highlight w:val="yellow"/>
        </w:rPr>
        <w:t>brangência</w:t>
      </w:r>
      <w:r w:rsidRPr="00F53114">
        <w:rPr>
          <w:rFonts w:ascii="Times New Roman" w:hAnsi="Times New Roman"/>
          <w:sz w:val="24"/>
          <w:szCs w:val="24"/>
          <w:highlight w:val="yellow"/>
        </w:rPr>
        <w:t>;</w:t>
      </w:r>
    </w:p>
    <w:p w:rsidR="006F625B" w:rsidRDefault="006F625B" w:rsidP="006F625B">
      <w:pPr>
        <w:spacing w:after="0" w:line="240" w:lineRule="auto"/>
        <w:jc w:val="both"/>
        <w:rPr>
          <w:rFonts w:ascii="Times New Roman" w:hAnsi="Times New Roman"/>
          <w:sz w:val="24"/>
          <w:szCs w:val="24"/>
        </w:rPr>
      </w:pPr>
    </w:p>
    <w:p w:rsidR="006F625B" w:rsidRDefault="006F625B" w:rsidP="006F625B">
      <w:pPr>
        <w:spacing w:after="0" w:line="240" w:lineRule="auto"/>
        <w:jc w:val="both"/>
        <w:rPr>
          <w:rFonts w:ascii="Times New Roman" w:hAnsi="Times New Roman"/>
          <w:sz w:val="24"/>
          <w:szCs w:val="24"/>
        </w:rPr>
      </w:pPr>
      <w:r w:rsidRPr="00FC40D0">
        <w:rPr>
          <w:rFonts w:ascii="Times New Roman" w:hAnsi="Times New Roman"/>
          <w:sz w:val="24"/>
          <w:szCs w:val="24"/>
        </w:rPr>
        <w:t>XVI –</w:t>
      </w:r>
      <w:r>
        <w:rPr>
          <w:rFonts w:ascii="Times New Roman" w:hAnsi="Times New Roman"/>
          <w:sz w:val="24"/>
          <w:szCs w:val="24"/>
        </w:rPr>
        <w:t xml:space="preserve"> o</w:t>
      </w:r>
      <w:r w:rsidRPr="00FC40D0">
        <w:rPr>
          <w:rFonts w:ascii="Times New Roman" w:hAnsi="Times New Roman"/>
          <w:sz w:val="24"/>
          <w:szCs w:val="24"/>
        </w:rPr>
        <w:t>pinar sobre os as</w:t>
      </w:r>
      <w:r>
        <w:rPr>
          <w:rFonts w:ascii="Times New Roman" w:hAnsi="Times New Roman"/>
          <w:sz w:val="24"/>
          <w:szCs w:val="24"/>
        </w:rPr>
        <w:t>suntos que lhe forem submetidos;</w:t>
      </w:r>
    </w:p>
    <w:p w:rsidR="006F625B" w:rsidRPr="00FC40D0" w:rsidRDefault="006F625B" w:rsidP="006F625B">
      <w:pPr>
        <w:spacing w:after="0" w:line="240" w:lineRule="auto"/>
        <w:jc w:val="both"/>
        <w:rPr>
          <w:rFonts w:ascii="Times New Roman" w:hAnsi="Times New Roman"/>
          <w:sz w:val="24"/>
          <w:szCs w:val="24"/>
        </w:rPr>
      </w:pPr>
    </w:p>
    <w:p w:rsidR="006F625B" w:rsidRPr="00FC40D0" w:rsidRDefault="006F625B" w:rsidP="006F625B">
      <w:pPr>
        <w:spacing w:after="0" w:line="240" w:lineRule="auto"/>
        <w:jc w:val="both"/>
        <w:rPr>
          <w:rFonts w:ascii="Times New Roman" w:hAnsi="Times New Roman"/>
          <w:sz w:val="24"/>
          <w:szCs w:val="24"/>
        </w:rPr>
      </w:pPr>
      <w:r w:rsidRPr="00B867E5">
        <w:rPr>
          <w:rFonts w:ascii="Times New Roman" w:hAnsi="Times New Roman"/>
          <w:sz w:val="24"/>
          <w:szCs w:val="24"/>
          <w:highlight w:val="yellow"/>
        </w:rPr>
        <w:t xml:space="preserve">XVII - </w:t>
      </w:r>
      <w:r>
        <w:rPr>
          <w:rFonts w:ascii="Times New Roman" w:hAnsi="Times New Roman"/>
          <w:sz w:val="24"/>
          <w:szCs w:val="24"/>
          <w:highlight w:val="yellow"/>
        </w:rPr>
        <w:t>o</w:t>
      </w:r>
      <w:r w:rsidRPr="00B867E5">
        <w:rPr>
          <w:rFonts w:ascii="Times New Roman" w:hAnsi="Times New Roman"/>
          <w:sz w:val="24"/>
          <w:szCs w:val="24"/>
          <w:highlight w:val="yellow"/>
        </w:rPr>
        <w:t>utras ações, atividades e atribuições estabelecidas em lei ou regulamento ou que</w:t>
      </w:r>
      <w:r>
        <w:rPr>
          <w:rFonts w:ascii="Times New Roman" w:hAnsi="Times New Roman"/>
          <w:sz w:val="24"/>
          <w:szCs w:val="24"/>
          <w:highlight w:val="yellow"/>
        </w:rPr>
        <w:t xml:space="preserve"> lhe</w:t>
      </w:r>
      <w:r w:rsidRPr="00B867E5">
        <w:rPr>
          <w:rFonts w:ascii="Times New Roman" w:hAnsi="Times New Roman"/>
          <w:sz w:val="24"/>
          <w:szCs w:val="24"/>
          <w:highlight w:val="yellow"/>
        </w:rPr>
        <w:t xml:space="preserve"> forem delegadas pelo </w:t>
      </w:r>
      <w:r>
        <w:rPr>
          <w:rFonts w:ascii="Times New Roman" w:hAnsi="Times New Roman"/>
          <w:sz w:val="24"/>
          <w:szCs w:val="24"/>
          <w:highlight w:val="yellow"/>
        </w:rPr>
        <w:t xml:space="preserve">Conselho Estadual de Recursos Hídricos - </w:t>
      </w:r>
      <w:r w:rsidRPr="00B867E5">
        <w:rPr>
          <w:rFonts w:ascii="Times New Roman" w:hAnsi="Times New Roman"/>
          <w:sz w:val="24"/>
          <w:szCs w:val="24"/>
          <w:highlight w:val="yellow"/>
        </w:rPr>
        <w:t>CERH.</w:t>
      </w:r>
    </w:p>
    <w:p w:rsidR="006F625B" w:rsidRDefault="006F625B" w:rsidP="006F625B">
      <w:pPr>
        <w:spacing w:after="0" w:line="240" w:lineRule="auto"/>
        <w:jc w:val="both"/>
        <w:rPr>
          <w:rFonts w:ascii="Times New Roman" w:hAnsi="Times New Roman"/>
          <w:sz w:val="24"/>
          <w:szCs w:val="24"/>
        </w:rPr>
      </w:pPr>
    </w:p>
    <w:p w:rsidR="00BB2664" w:rsidRDefault="00BB2664" w:rsidP="00BB2664">
      <w:pPr>
        <w:spacing w:after="0" w:line="240" w:lineRule="auto"/>
        <w:jc w:val="center"/>
        <w:rPr>
          <w:rFonts w:ascii="Times New Roman" w:hAnsi="Times New Roman"/>
          <w:sz w:val="24"/>
          <w:szCs w:val="24"/>
        </w:rPr>
      </w:pPr>
      <w:r>
        <w:rPr>
          <w:rFonts w:ascii="Times New Roman" w:hAnsi="Times New Roman"/>
          <w:sz w:val="24"/>
          <w:szCs w:val="24"/>
        </w:rPr>
        <w:t>CAPÍTULO III</w:t>
      </w:r>
    </w:p>
    <w:p w:rsidR="00BB2664" w:rsidRDefault="00BB2664" w:rsidP="00BB2664">
      <w:pPr>
        <w:spacing w:after="0" w:line="240" w:lineRule="auto"/>
        <w:jc w:val="center"/>
        <w:rPr>
          <w:rFonts w:ascii="Times New Roman" w:hAnsi="Times New Roman"/>
          <w:sz w:val="24"/>
          <w:szCs w:val="24"/>
        </w:rPr>
      </w:pPr>
    </w:p>
    <w:p w:rsidR="00BB2664" w:rsidRPr="00FC40D0" w:rsidRDefault="00BB2664" w:rsidP="00BB2664">
      <w:pPr>
        <w:spacing w:after="0" w:line="240" w:lineRule="auto"/>
        <w:jc w:val="center"/>
        <w:rPr>
          <w:rFonts w:ascii="Times New Roman" w:hAnsi="Times New Roman"/>
          <w:sz w:val="24"/>
          <w:szCs w:val="24"/>
        </w:rPr>
      </w:pPr>
      <w:r>
        <w:rPr>
          <w:rFonts w:ascii="Times New Roman" w:hAnsi="Times New Roman"/>
          <w:sz w:val="24"/>
          <w:szCs w:val="24"/>
        </w:rPr>
        <w:t>DA COMPOSIÇÃO DO COMITÊ</w:t>
      </w:r>
    </w:p>
    <w:p w:rsidR="00BB2664" w:rsidRDefault="00BB2664" w:rsidP="00BB2664">
      <w:pPr>
        <w:spacing w:after="0" w:line="240" w:lineRule="auto"/>
        <w:jc w:val="both"/>
        <w:rPr>
          <w:rFonts w:ascii="Times New Roman" w:hAnsi="Times New Roman"/>
          <w:sz w:val="24"/>
          <w:szCs w:val="24"/>
        </w:rPr>
      </w:pPr>
    </w:p>
    <w:p w:rsidR="00BB2664" w:rsidRDefault="006F625B" w:rsidP="00BB2664">
      <w:pPr>
        <w:spacing w:after="0" w:line="240" w:lineRule="auto"/>
        <w:jc w:val="both"/>
        <w:rPr>
          <w:rFonts w:ascii="Times New Roman" w:hAnsi="Times New Roman"/>
          <w:sz w:val="24"/>
        </w:rPr>
      </w:pPr>
      <w:r>
        <w:rPr>
          <w:rFonts w:ascii="Times New Roman" w:hAnsi="Times New Roman"/>
          <w:sz w:val="24"/>
        </w:rPr>
        <w:t>Art. 6</w:t>
      </w:r>
      <w:proofErr w:type="gramStart"/>
      <w:r w:rsidR="00BB2664">
        <w:rPr>
          <w:rFonts w:ascii="Times New Roman" w:hAnsi="Times New Roman"/>
          <w:sz w:val="24"/>
        </w:rPr>
        <w:t>º  O</w:t>
      </w:r>
      <w:proofErr w:type="gramEnd"/>
      <w:r w:rsidR="00BB2664">
        <w:rPr>
          <w:rFonts w:ascii="Times New Roman" w:hAnsi="Times New Roman"/>
          <w:sz w:val="24"/>
        </w:rPr>
        <w:t xml:space="preserve"> </w:t>
      </w:r>
      <w:r w:rsidR="00BB2664" w:rsidRPr="006F625B">
        <w:rPr>
          <w:rFonts w:ascii="Times New Roman" w:hAnsi="Times New Roman"/>
          <w:sz w:val="24"/>
          <w:highlight w:val="yellow"/>
        </w:rPr>
        <w:t>Comitê</w:t>
      </w:r>
      <w:r w:rsidR="0062777D" w:rsidRPr="006F625B">
        <w:rPr>
          <w:rFonts w:ascii="Times New Roman" w:eastAsia="Times New Roman" w:hAnsi="Times New Roman"/>
          <w:sz w:val="24"/>
          <w:szCs w:val="24"/>
          <w:highlight w:val="yellow"/>
          <w:lang w:eastAsia="pt-BR"/>
        </w:rPr>
        <w:t xml:space="preserve"> </w:t>
      </w:r>
      <w:r w:rsidR="008D7744">
        <w:rPr>
          <w:rFonts w:ascii="Times New Roman" w:eastAsia="Times New Roman" w:hAnsi="Times New Roman"/>
          <w:sz w:val="24"/>
          <w:szCs w:val="24"/>
          <w:highlight w:val="yellow"/>
          <w:lang w:eastAsia="pt-BR"/>
        </w:rPr>
        <w:t>Tijucas -</w:t>
      </w:r>
      <w:r w:rsidR="00554006">
        <w:rPr>
          <w:rFonts w:ascii="Times New Roman" w:eastAsia="Times New Roman" w:hAnsi="Times New Roman"/>
          <w:sz w:val="24"/>
          <w:szCs w:val="24"/>
          <w:highlight w:val="yellow"/>
          <w:lang w:eastAsia="pt-BR"/>
        </w:rPr>
        <w:t xml:space="preserve"> Biguaçu</w:t>
      </w:r>
      <w:r w:rsidR="00BB2664">
        <w:rPr>
          <w:rFonts w:ascii="Times New Roman" w:hAnsi="Times New Roman"/>
          <w:sz w:val="24"/>
        </w:rPr>
        <w:t xml:space="preserve"> é composto por representantes dos usuários da água, da população da bacia e dos diversos órgãos da administração federal e estadual atuantes </w:t>
      </w:r>
      <w:r w:rsidR="00BB2664" w:rsidRPr="008D7744">
        <w:rPr>
          <w:rFonts w:ascii="Times New Roman" w:hAnsi="Times New Roman"/>
          <w:sz w:val="24"/>
          <w:highlight w:val="yellow"/>
        </w:rPr>
        <w:t>na</w:t>
      </w:r>
      <w:r w:rsidR="00CB0808" w:rsidRPr="008D7744">
        <w:rPr>
          <w:rFonts w:ascii="Times New Roman" w:hAnsi="Times New Roman"/>
          <w:sz w:val="24"/>
          <w:highlight w:val="yellow"/>
        </w:rPr>
        <w:t>s</w:t>
      </w:r>
      <w:r w:rsidR="00BB2664" w:rsidRPr="008D7744">
        <w:rPr>
          <w:rFonts w:ascii="Times New Roman" w:hAnsi="Times New Roman"/>
          <w:sz w:val="24"/>
          <w:highlight w:val="yellow"/>
        </w:rPr>
        <w:t xml:space="preserve"> bacia</w:t>
      </w:r>
      <w:r w:rsidR="00CB0808" w:rsidRPr="008D7744">
        <w:rPr>
          <w:rFonts w:ascii="Times New Roman" w:hAnsi="Times New Roman"/>
          <w:sz w:val="24"/>
          <w:highlight w:val="yellow"/>
        </w:rPr>
        <w:t>s</w:t>
      </w:r>
      <w:r w:rsidRPr="008D7744">
        <w:rPr>
          <w:rFonts w:ascii="Times New Roman" w:hAnsi="Times New Roman"/>
          <w:sz w:val="24"/>
          <w:highlight w:val="yellow"/>
        </w:rPr>
        <w:t xml:space="preserve"> hidrográfica</w:t>
      </w:r>
      <w:r w:rsidR="00CB0808" w:rsidRPr="008D7744">
        <w:rPr>
          <w:rFonts w:ascii="Times New Roman" w:hAnsi="Times New Roman"/>
          <w:sz w:val="24"/>
          <w:highlight w:val="yellow"/>
        </w:rPr>
        <w:t>s</w:t>
      </w:r>
      <w:r w:rsidRPr="008D7744">
        <w:rPr>
          <w:rFonts w:ascii="Times New Roman" w:hAnsi="Times New Roman"/>
          <w:sz w:val="24"/>
          <w:highlight w:val="yellow"/>
        </w:rPr>
        <w:t xml:space="preserve"> do</w:t>
      </w:r>
      <w:r w:rsidR="008D7744" w:rsidRPr="008D7744">
        <w:rPr>
          <w:rFonts w:ascii="Times New Roman" w:hAnsi="Times New Roman"/>
          <w:sz w:val="24"/>
          <w:highlight w:val="yellow"/>
        </w:rPr>
        <w:t xml:space="preserve"> Rio Tijucas, do Rio </w:t>
      </w:r>
      <w:r w:rsidR="00CB0808" w:rsidRPr="008D7744">
        <w:rPr>
          <w:rFonts w:ascii="Times New Roman" w:hAnsi="Times New Roman"/>
          <w:sz w:val="24"/>
          <w:highlight w:val="yellow"/>
        </w:rPr>
        <w:t>Biguaçu</w:t>
      </w:r>
      <w:r w:rsidR="008D7744" w:rsidRPr="008D7744">
        <w:rPr>
          <w:rFonts w:ascii="Times New Roman" w:hAnsi="Times New Roman"/>
          <w:sz w:val="24"/>
          <w:highlight w:val="yellow"/>
        </w:rPr>
        <w:t xml:space="preserve"> </w:t>
      </w:r>
      <w:r w:rsidRPr="008D7744">
        <w:rPr>
          <w:rFonts w:ascii="Times New Roman" w:hAnsi="Times New Roman"/>
          <w:sz w:val="24"/>
          <w:highlight w:val="yellow"/>
        </w:rPr>
        <w:t>e bacias contíguas</w:t>
      </w:r>
      <w:r w:rsidR="00BB2664">
        <w:rPr>
          <w:rFonts w:ascii="Times New Roman" w:hAnsi="Times New Roman"/>
          <w:sz w:val="24"/>
        </w:rPr>
        <w:t xml:space="preserve"> e que estejam relacionados direta ou indiretamente com os recursos hídricos, </w:t>
      </w:r>
      <w:r w:rsidR="00BB2664" w:rsidRPr="00D653E7">
        <w:rPr>
          <w:rFonts w:ascii="Times New Roman" w:hAnsi="Times New Roman"/>
          <w:sz w:val="24"/>
        </w:rPr>
        <w:t xml:space="preserve">em conformidade com o disposto nos artigos 21 e 22, da Lei Estadual nº 9.748, de 30 de novembro de 1994, </w:t>
      </w:r>
      <w:r w:rsidR="00BB2664">
        <w:rPr>
          <w:rFonts w:ascii="Times New Roman" w:hAnsi="Times New Roman"/>
          <w:sz w:val="24"/>
        </w:rPr>
        <w:t xml:space="preserve">e na Resolução CERH </w:t>
      </w:r>
      <w:r w:rsidR="00BB2664" w:rsidRPr="0062777D">
        <w:rPr>
          <w:rFonts w:ascii="Times New Roman" w:hAnsi="Times New Roman"/>
          <w:sz w:val="24"/>
          <w:highlight w:val="yellow"/>
        </w:rPr>
        <w:t>nº</w:t>
      </w:r>
      <w:r w:rsidR="0062777D" w:rsidRPr="0062777D">
        <w:rPr>
          <w:rFonts w:ascii="Times New Roman" w:hAnsi="Times New Roman"/>
          <w:sz w:val="24"/>
          <w:highlight w:val="yellow"/>
        </w:rPr>
        <w:t xml:space="preserve"> 16</w:t>
      </w:r>
      <w:r w:rsidR="00D53196">
        <w:rPr>
          <w:rFonts w:ascii="Times New Roman" w:hAnsi="Times New Roman"/>
          <w:sz w:val="24"/>
          <w:highlight w:val="yellow"/>
        </w:rPr>
        <w:t>,</w:t>
      </w:r>
      <w:r w:rsidR="0062777D" w:rsidRPr="0062777D">
        <w:rPr>
          <w:rFonts w:ascii="Times New Roman" w:hAnsi="Times New Roman"/>
          <w:sz w:val="24"/>
          <w:highlight w:val="yellow"/>
        </w:rPr>
        <w:t xml:space="preserve"> </w:t>
      </w:r>
      <w:r w:rsidR="00BB2664" w:rsidRPr="0062777D">
        <w:rPr>
          <w:rFonts w:ascii="Times New Roman" w:hAnsi="Times New Roman"/>
          <w:sz w:val="24"/>
          <w:highlight w:val="yellow"/>
        </w:rPr>
        <w:t>de</w:t>
      </w:r>
      <w:r w:rsidR="0062777D" w:rsidRPr="0062777D">
        <w:rPr>
          <w:rFonts w:ascii="Times New Roman" w:hAnsi="Times New Roman"/>
          <w:sz w:val="24"/>
          <w:highlight w:val="yellow"/>
        </w:rPr>
        <w:t xml:space="preserve"> 20 de dezembro </w:t>
      </w:r>
      <w:r w:rsidR="00BB2664" w:rsidRPr="0062777D">
        <w:rPr>
          <w:rFonts w:ascii="Times New Roman" w:hAnsi="Times New Roman"/>
          <w:sz w:val="24"/>
          <w:highlight w:val="yellow"/>
        </w:rPr>
        <w:t>de</w:t>
      </w:r>
      <w:r w:rsidR="0062777D" w:rsidRPr="0062777D">
        <w:rPr>
          <w:rFonts w:ascii="Times New Roman" w:hAnsi="Times New Roman"/>
          <w:sz w:val="24"/>
          <w:highlight w:val="yellow"/>
        </w:rPr>
        <w:t xml:space="preserve"> 2016.</w:t>
      </w:r>
    </w:p>
    <w:p w:rsidR="00BB2664" w:rsidRDefault="00BB2664" w:rsidP="00BB2664">
      <w:pPr>
        <w:spacing w:after="0" w:line="240" w:lineRule="auto"/>
        <w:jc w:val="both"/>
        <w:rPr>
          <w:rFonts w:ascii="Times New Roman" w:hAnsi="Times New Roman"/>
          <w:sz w:val="24"/>
        </w:rPr>
      </w:pPr>
    </w:p>
    <w:p w:rsidR="00BB2664" w:rsidRPr="00D653E7" w:rsidRDefault="006F625B" w:rsidP="00BB2664">
      <w:pPr>
        <w:spacing w:after="0" w:line="240" w:lineRule="auto"/>
        <w:jc w:val="both"/>
        <w:rPr>
          <w:rFonts w:ascii="Times New Roman" w:hAnsi="Times New Roman"/>
          <w:sz w:val="24"/>
        </w:rPr>
      </w:pPr>
      <w:r>
        <w:rPr>
          <w:rFonts w:ascii="Times New Roman" w:hAnsi="Times New Roman"/>
          <w:sz w:val="24"/>
        </w:rPr>
        <w:t>Art. 7</w:t>
      </w:r>
      <w:proofErr w:type="gramStart"/>
      <w:r w:rsidR="00BB2664">
        <w:rPr>
          <w:rFonts w:ascii="Times New Roman" w:hAnsi="Times New Roman"/>
          <w:sz w:val="24"/>
        </w:rPr>
        <w:t>º  Assegurada</w:t>
      </w:r>
      <w:proofErr w:type="gramEnd"/>
      <w:r w:rsidR="00BB2664">
        <w:rPr>
          <w:rFonts w:ascii="Times New Roman" w:hAnsi="Times New Roman"/>
          <w:sz w:val="24"/>
        </w:rPr>
        <w:t xml:space="preserve"> a paridade de votos entre seus membros, o </w:t>
      </w:r>
      <w:r w:rsidR="00BB2664" w:rsidRPr="006F625B">
        <w:rPr>
          <w:rFonts w:ascii="Times New Roman" w:hAnsi="Times New Roman"/>
          <w:sz w:val="24"/>
          <w:highlight w:val="yellow"/>
        </w:rPr>
        <w:t>Comitê</w:t>
      </w:r>
      <w:r w:rsidR="0062777D" w:rsidRPr="006F625B">
        <w:rPr>
          <w:rFonts w:ascii="Times New Roman" w:hAnsi="Times New Roman"/>
          <w:sz w:val="24"/>
          <w:highlight w:val="yellow"/>
        </w:rPr>
        <w:t xml:space="preserve"> </w:t>
      </w:r>
      <w:r w:rsidR="008D7744">
        <w:rPr>
          <w:rFonts w:ascii="Times New Roman" w:eastAsia="Times New Roman" w:hAnsi="Times New Roman"/>
          <w:sz w:val="24"/>
          <w:szCs w:val="24"/>
          <w:highlight w:val="yellow"/>
          <w:lang w:eastAsia="pt-BR"/>
        </w:rPr>
        <w:t>Tijucas -</w:t>
      </w:r>
      <w:r w:rsidR="00554006">
        <w:rPr>
          <w:rFonts w:ascii="Times New Roman" w:eastAsia="Times New Roman" w:hAnsi="Times New Roman"/>
          <w:sz w:val="24"/>
          <w:szCs w:val="24"/>
          <w:highlight w:val="yellow"/>
          <w:lang w:eastAsia="pt-BR"/>
        </w:rPr>
        <w:t xml:space="preserve"> Biguaçu</w:t>
      </w:r>
      <w:r w:rsidR="00BB2664">
        <w:rPr>
          <w:rFonts w:ascii="Times New Roman" w:hAnsi="Times New Roman"/>
          <w:sz w:val="24"/>
        </w:rPr>
        <w:t xml:space="preserve"> é constituído por organizações, entidades ou órgãos representantes dos segmentos abaixo relacionados:</w:t>
      </w:r>
    </w:p>
    <w:p w:rsidR="00BB2664" w:rsidRPr="00D653E7" w:rsidRDefault="00BB2664" w:rsidP="00BB2664">
      <w:pPr>
        <w:spacing w:after="0" w:line="240" w:lineRule="auto"/>
        <w:jc w:val="both"/>
        <w:rPr>
          <w:rFonts w:ascii="Times New Roman" w:hAnsi="Times New Roman"/>
          <w:sz w:val="24"/>
        </w:rPr>
      </w:pPr>
    </w:p>
    <w:p w:rsidR="00BB2664" w:rsidRPr="00D653E7" w:rsidRDefault="00BB2664" w:rsidP="00BB2664">
      <w:pPr>
        <w:spacing w:after="0" w:line="240" w:lineRule="auto"/>
        <w:jc w:val="both"/>
        <w:rPr>
          <w:rFonts w:ascii="Times New Roman" w:hAnsi="Times New Roman"/>
          <w:sz w:val="24"/>
        </w:rPr>
      </w:pPr>
      <w:r>
        <w:rPr>
          <w:rFonts w:ascii="Times New Roman" w:hAnsi="Times New Roman"/>
          <w:sz w:val="24"/>
        </w:rPr>
        <w:t xml:space="preserve">I – </w:t>
      </w:r>
      <w:r w:rsidRPr="00D653E7">
        <w:rPr>
          <w:rFonts w:ascii="Times New Roman" w:hAnsi="Times New Roman"/>
          <w:sz w:val="24"/>
        </w:rPr>
        <w:t>Usuários da Água</w:t>
      </w:r>
      <w:r w:rsidR="006F625B">
        <w:rPr>
          <w:rFonts w:ascii="Times New Roman" w:hAnsi="Times New Roman"/>
          <w:sz w:val="24"/>
        </w:rPr>
        <w:t xml:space="preserve"> </w:t>
      </w:r>
      <w:r w:rsidR="006F625B" w:rsidRPr="006F625B">
        <w:rPr>
          <w:rFonts w:ascii="Times New Roman" w:hAnsi="Times New Roman"/>
          <w:sz w:val="24"/>
          <w:highlight w:val="yellow"/>
        </w:rPr>
        <w:t>em número de</w:t>
      </w:r>
      <w:r w:rsidRPr="006F625B">
        <w:rPr>
          <w:rFonts w:ascii="Times New Roman" w:hAnsi="Times New Roman"/>
          <w:sz w:val="24"/>
          <w:highlight w:val="yellow"/>
        </w:rPr>
        <w:t xml:space="preserve"> </w:t>
      </w:r>
      <w:r w:rsidR="00EA12EF">
        <w:rPr>
          <w:rFonts w:ascii="Times New Roman" w:hAnsi="Times New Roman"/>
          <w:sz w:val="24"/>
          <w:highlight w:val="yellow"/>
        </w:rPr>
        <w:t>18 (dezoito</w:t>
      </w:r>
      <w:r w:rsidR="0062777D" w:rsidRPr="006F625B">
        <w:rPr>
          <w:rFonts w:ascii="Times New Roman" w:hAnsi="Times New Roman"/>
          <w:sz w:val="24"/>
          <w:highlight w:val="yellow"/>
        </w:rPr>
        <w:t>)</w:t>
      </w:r>
      <w:r w:rsidR="006F625B" w:rsidRPr="006F625B">
        <w:rPr>
          <w:rFonts w:ascii="Times New Roman" w:hAnsi="Times New Roman"/>
          <w:sz w:val="24"/>
          <w:highlight w:val="yellow"/>
        </w:rPr>
        <w:t>, por meio de</w:t>
      </w:r>
      <w:r w:rsidRPr="006F625B">
        <w:rPr>
          <w:rFonts w:ascii="Times New Roman" w:hAnsi="Times New Roman"/>
          <w:sz w:val="24"/>
          <w:highlight w:val="yellow"/>
        </w:rPr>
        <w:t xml:space="preserve"> organizações </w:t>
      </w:r>
      <w:r w:rsidR="006F625B" w:rsidRPr="006F625B">
        <w:rPr>
          <w:rFonts w:ascii="Times New Roman" w:hAnsi="Times New Roman"/>
          <w:sz w:val="24"/>
          <w:highlight w:val="yellow"/>
        </w:rPr>
        <w:t>e entidades</w:t>
      </w:r>
      <w:r>
        <w:rPr>
          <w:rFonts w:ascii="Times New Roman" w:hAnsi="Times New Roman"/>
          <w:sz w:val="24"/>
        </w:rPr>
        <w:t>,</w:t>
      </w:r>
      <w:r w:rsidRPr="00D653E7">
        <w:rPr>
          <w:rFonts w:ascii="Times New Roman" w:hAnsi="Times New Roman"/>
          <w:sz w:val="24"/>
        </w:rPr>
        <w:t xml:space="preserve"> cujo peso de representação deve refletir, tanto quanto possível, sua importância econômica na região e o seu impacto sobre os corpos de água;</w:t>
      </w:r>
    </w:p>
    <w:p w:rsidR="00BB2664" w:rsidRPr="00D653E7" w:rsidRDefault="00BB2664" w:rsidP="00BB2664">
      <w:pPr>
        <w:spacing w:after="0" w:line="240" w:lineRule="auto"/>
        <w:jc w:val="both"/>
        <w:rPr>
          <w:rFonts w:ascii="Times New Roman" w:hAnsi="Times New Roman"/>
          <w:sz w:val="24"/>
        </w:rPr>
      </w:pPr>
    </w:p>
    <w:p w:rsidR="00BB2664" w:rsidRPr="00D653E7" w:rsidRDefault="00BB2664" w:rsidP="00BB2664">
      <w:pPr>
        <w:spacing w:after="0" w:line="240" w:lineRule="auto"/>
        <w:jc w:val="both"/>
        <w:rPr>
          <w:rFonts w:ascii="Times New Roman" w:hAnsi="Times New Roman"/>
          <w:sz w:val="24"/>
        </w:rPr>
      </w:pPr>
      <w:r>
        <w:rPr>
          <w:rFonts w:ascii="Times New Roman" w:hAnsi="Times New Roman"/>
          <w:sz w:val="24"/>
        </w:rPr>
        <w:t xml:space="preserve">II – </w:t>
      </w:r>
      <w:r w:rsidRPr="00D653E7">
        <w:rPr>
          <w:rFonts w:ascii="Times New Roman" w:hAnsi="Times New Roman"/>
          <w:sz w:val="24"/>
        </w:rPr>
        <w:t>População da B</w:t>
      </w:r>
      <w:r>
        <w:rPr>
          <w:rFonts w:ascii="Times New Roman" w:hAnsi="Times New Roman"/>
          <w:sz w:val="24"/>
        </w:rPr>
        <w:t xml:space="preserve">acia </w:t>
      </w:r>
      <w:r w:rsidR="00EA12EF">
        <w:rPr>
          <w:rFonts w:ascii="Times New Roman" w:hAnsi="Times New Roman"/>
          <w:sz w:val="24"/>
          <w:highlight w:val="yellow"/>
        </w:rPr>
        <w:t>em número de 18 (dezoito</w:t>
      </w:r>
      <w:r w:rsidR="006F625B" w:rsidRPr="006F625B">
        <w:rPr>
          <w:rFonts w:ascii="Times New Roman" w:hAnsi="Times New Roman"/>
          <w:sz w:val="24"/>
          <w:highlight w:val="yellow"/>
        </w:rPr>
        <w:t xml:space="preserve">), por meio </w:t>
      </w:r>
      <w:r w:rsidRPr="00D653E7">
        <w:rPr>
          <w:rFonts w:ascii="Times New Roman" w:hAnsi="Times New Roman"/>
          <w:sz w:val="24"/>
        </w:rPr>
        <w:t>dos poderes executivo e legislativo municipais e de organizações civis de recursos hídricos</w:t>
      </w:r>
      <w:r>
        <w:rPr>
          <w:rFonts w:ascii="Times New Roman" w:hAnsi="Times New Roman"/>
          <w:sz w:val="24"/>
        </w:rPr>
        <w:t>, cujo peso de representação deve refletir, tanto quanto possível, sua importância social e política na região;</w:t>
      </w:r>
    </w:p>
    <w:p w:rsidR="00BB2664" w:rsidRPr="00D653E7" w:rsidRDefault="00BB2664" w:rsidP="00BB2664">
      <w:pPr>
        <w:spacing w:after="0" w:line="240" w:lineRule="auto"/>
        <w:jc w:val="both"/>
        <w:rPr>
          <w:rFonts w:ascii="Times New Roman" w:hAnsi="Times New Roman"/>
          <w:sz w:val="24"/>
        </w:rPr>
      </w:pPr>
    </w:p>
    <w:p w:rsidR="00BB2664" w:rsidRDefault="00BB2664" w:rsidP="00BB2664">
      <w:pPr>
        <w:spacing w:after="0" w:line="240" w:lineRule="auto"/>
        <w:jc w:val="both"/>
        <w:rPr>
          <w:rFonts w:ascii="Times New Roman" w:hAnsi="Times New Roman"/>
          <w:sz w:val="24"/>
        </w:rPr>
      </w:pPr>
      <w:r>
        <w:rPr>
          <w:rFonts w:ascii="Times New Roman" w:hAnsi="Times New Roman"/>
          <w:sz w:val="24"/>
        </w:rPr>
        <w:lastRenderedPageBreak/>
        <w:t xml:space="preserve">III – </w:t>
      </w:r>
      <w:r w:rsidRPr="00D653E7">
        <w:rPr>
          <w:rFonts w:ascii="Times New Roman" w:hAnsi="Times New Roman"/>
          <w:sz w:val="24"/>
        </w:rPr>
        <w:t>Órgãos da Administração Federal e Estadual atuantes</w:t>
      </w:r>
      <w:r w:rsidR="006F625B">
        <w:rPr>
          <w:rFonts w:ascii="Times New Roman" w:hAnsi="Times New Roman"/>
          <w:sz w:val="24"/>
        </w:rPr>
        <w:t xml:space="preserve"> na</w:t>
      </w:r>
      <w:r w:rsidR="00CB0808">
        <w:rPr>
          <w:rFonts w:ascii="Times New Roman" w:hAnsi="Times New Roman"/>
          <w:sz w:val="24"/>
        </w:rPr>
        <w:t>s</w:t>
      </w:r>
      <w:r w:rsidRPr="00D653E7">
        <w:rPr>
          <w:rFonts w:ascii="Times New Roman" w:hAnsi="Times New Roman"/>
          <w:sz w:val="24"/>
        </w:rPr>
        <w:t xml:space="preserve"> </w:t>
      </w:r>
      <w:r w:rsidR="006F625B" w:rsidRPr="006E29B8">
        <w:rPr>
          <w:rFonts w:ascii="Times New Roman" w:hAnsi="Times New Roman"/>
          <w:sz w:val="24"/>
          <w:szCs w:val="24"/>
          <w:highlight w:val="yellow"/>
        </w:rPr>
        <w:t>bacia</w:t>
      </w:r>
      <w:r w:rsidR="00CB0808">
        <w:rPr>
          <w:rFonts w:ascii="Times New Roman" w:hAnsi="Times New Roman"/>
          <w:sz w:val="24"/>
          <w:szCs w:val="24"/>
          <w:highlight w:val="yellow"/>
        </w:rPr>
        <w:t>s</w:t>
      </w:r>
      <w:r w:rsidR="006F625B" w:rsidRPr="006E29B8">
        <w:rPr>
          <w:rFonts w:ascii="Times New Roman" w:hAnsi="Times New Roman"/>
          <w:sz w:val="24"/>
          <w:szCs w:val="24"/>
          <w:highlight w:val="yellow"/>
        </w:rPr>
        <w:t xml:space="preserve"> hidr</w:t>
      </w:r>
      <w:r w:rsidR="006F625B">
        <w:rPr>
          <w:rFonts w:ascii="Times New Roman" w:hAnsi="Times New Roman"/>
          <w:sz w:val="24"/>
          <w:szCs w:val="24"/>
          <w:highlight w:val="yellow"/>
        </w:rPr>
        <w:t>ográfica</w:t>
      </w:r>
      <w:r w:rsidR="00CB0808">
        <w:rPr>
          <w:rFonts w:ascii="Times New Roman" w:hAnsi="Times New Roman"/>
          <w:sz w:val="24"/>
          <w:szCs w:val="24"/>
          <w:highlight w:val="yellow"/>
        </w:rPr>
        <w:t>s</w:t>
      </w:r>
      <w:r w:rsidR="006F625B">
        <w:rPr>
          <w:rFonts w:ascii="Times New Roman" w:hAnsi="Times New Roman"/>
          <w:sz w:val="24"/>
          <w:szCs w:val="24"/>
          <w:highlight w:val="yellow"/>
        </w:rPr>
        <w:t xml:space="preserve"> do</w:t>
      </w:r>
      <w:r w:rsidR="0025567A">
        <w:rPr>
          <w:rFonts w:ascii="Times New Roman" w:hAnsi="Times New Roman"/>
          <w:sz w:val="24"/>
          <w:szCs w:val="24"/>
          <w:highlight w:val="yellow"/>
        </w:rPr>
        <w:t xml:space="preserve"> Rio Tijucas, do Rio </w:t>
      </w:r>
      <w:r w:rsidR="00CB0808">
        <w:rPr>
          <w:rFonts w:ascii="Times New Roman" w:hAnsi="Times New Roman"/>
          <w:sz w:val="24"/>
          <w:szCs w:val="24"/>
          <w:highlight w:val="yellow"/>
        </w:rPr>
        <w:t>Biguaçu</w:t>
      </w:r>
      <w:r w:rsidR="006F625B">
        <w:rPr>
          <w:rFonts w:ascii="Times New Roman" w:hAnsi="Times New Roman"/>
          <w:sz w:val="24"/>
          <w:szCs w:val="24"/>
          <w:highlight w:val="yellow"/>
        </w:rPr>
        <w:t xml:space="preserve"> e bacias contíguas</w:t>
      </w:r>
      <w:r w:rsidR="006F625B" w:rsidRPr="00982EC6">
        <w:rPr>
          <w:rFonts w:ascii="Times New Roman" w:hAnsi="Times New Roman"/>
          <w:sz w:val="24"/>
          <w:highlight w:val="yellow"/>
        </w:rPr>
        <w:t xml:space="preserve"> e que estejam relacionados com os </w:t>
      </w:r>
      <w:r w:rsidR="00EA12EF">
        <w:rPr>
          <w:rFonts w:ascii="Times New Roman" w:hAnsi="Times New Roman"/>
          <w:sz w:val="24"/>
          <w:highlight w:val="yellow"/>
        </w:rPr>
        <w:t>recursos hídricos em número de 9 (nove</w:t>
      </w:r>
      <w:bookmarkStart w:id="0" w:name="_GoBack"/>
      <w:bookmarkEnd w:id="0"/>
      <w:r w:rsidR="006F625B" w:rsidRPr="00982EC6">
        <w:rPr>
          <w:rFonts w:ascii="Times New Roman" w:hAnsi="Times New Roman"/>
          <w:sz w:val="24"/>
          <w:highlight w:val="yellow"/>
        </w:rPr>
        <w:t>),</w:t>
      </w:r>
      <w:r w:rsidR="006F625B">
        <w:rPr>
          <w:rFonts w:ascii="Times New Roman" w:hAnsi="Times New Roman"/>
          <w:sz w:val="24"/>
        </w:rPr>
        <w:t xml:space="preserve"> </w:t>
      </w:r>
      <w:r>
        <w:rPr>
          <w:rFonts w:ascii="Times New Roman" w:hAnsi="Times New Roman"/>
          <w:sz w:val="24"/>
        </w:rPr>
        <w:t>cujo peso de representação deve refletir, tanto quanto possível, sua importância estratégica para a gestão de recursos hídricos na região.</w:t>
      </w:r>
    </w:p>
    <w:p w:rsidR="00BB2664" w:rsidRDefault="00BB2664" w:rsidP="00BB2664">
      <w:pPr>
        <w:spacing w:after="0" w:line="240" w:lineRule="auto"/>
        <w:jc w:val="both"/>
        <w:rPr>
          <w:rFonts w:ascii="Times New Roman" w:hAnsi="Times New Roman"/>
          <w:sz w:val="24"/>
        </w:rPr>
      </w:pPr>
    </w:p>
    <w:p w:rsidR="00BB2664" w:rsidRDefault="006F625B" w:rsidP="00BB2664">
      <w:pPr>
        <w:tabs>
          <w:tab w:val="left" w:pos="7419"/>
        </w:tabs>
        <w:spacing w:after="0" w:line="240" w:lineRule="auto"/>
        <w:jc w:val="both"/>
        <w:rPr>
          <w:rFonts w:ascii="Times New Roman" w:hAnsi="Times New Roman"/>
          <w:sz w:val="24"/>
        </w:rPr>
      </w:pPr>
      <w:r>
        <w:rPr>
          <w:rFonts w:ascii="Times New Roman" w:hAnsi="Times New Roman"/>
          <w:sz w:val="24"/>
        </w:rPr>
        <w:t>Art. 8</w:t>
      </w:r>
      <w:r w:rsidR="00BB2664">
        <w:rPr>
          <w:rFonts w:ascii="Times New Roman" w:hAnsi="Times New Roman"/>
          <w:sz w:val="24"/>
        </w:rPr>
        <w:t xml:space="preserve">º </w:t>
      </w:r>
      <w:proofErr w:type="gramStart"/>
      <w:r w:rsidR="00BB2664">
        <w:rPr>
          <w:rFonts w:ascii="Times New Roman" w:hAnsi="Times New Roman"/>
          <w:sz w:val="24"/>
        </w:rPr>
        <w:t xml:space="preserve">  Os</w:t>
      </w:r>
      <w:proofErr w:type="gramEnd"/>
      <w:r w:rsidR="00BB2664">
        <w:rPr>
          <w:rFonts w:ascii="Times New Roman" w:hAnsi="Times New Roman"/>
          <w:sz w:val="24"/>
        </w:rPr>
        <w:t xml:space="preserve"> representantes das organizações, entidades ou órgãos membros do </w:t>
      </w:r>
      <w:r w:rsidR="00BB2664" w:rsidRPr="0096663A">
        <w:rPr>
          <w:rFonts w:ascii="Times New Roman" w:hAnsi="Times New Roman"/>
          <w:sz w:val="24"/>
          <w:highlight w:val="yellow"/>
        </w:rPr>
        <w:t>Comitê</w:t>
      </w:r>
      <w:r w:rsidR="008D7744">
        <w:rPr>
          <w:rFonts w:ascii="Times New Roman" w:hAnsi="Times New Roman"/>
          <w:sz w:val="24"/>
          <w:highlight w:val="yellow"/>
        </w:rPr>
        <w:t xml:space="preserve"> Tijucas -</w:t>
      </w:r>
      <w:r w:rsidR="0096663A" w:rsidRPr="0096663A">
        <w:rPr>
          <w:rFonts w:ascii="Times New Roman" w:hAnsi="Times New Roman"/>
          <w:sz w:val="24"/>
          <w:highlight w:val="yellow"/>
        </w:rPr>
        <w:t xml:space="preserve"> Biguaçu</w:t>
      </w:r>
      <w:r w:rsidR="00C128FA" w:rsidRPr="0056012F">
        <w:rPr>
          <w:rFonts w:ascii="Times New Roman" w:hAnsi="Times New Roman"/>
          <w:sz w:val="24"/>
        </w:rPr>
        <w:t xml:space="preserve"> </w:t>
      </w:r>
      <w:r w:rsidR="00BB2664" w:rsidRPr="0056012F">
        <w:rPr>
          <w:rFonts w:ascii="Times New Roman" w:hAnsi="Times New Roman"/>
          <w:sz w:val="24"/>
        </w:rPr>
        <w:t>deverão ser pessoas de reconhecida capacidade em assuntos relacionados com a área</w:t>
      </w:r>
      <w:r w:rsidR="00BB2664">
        <w:rPr>
          <w:rFonts w:ascii="Times New Roman" w:hAnsi="Times New Roman"/>
          <w:sz w:val="24"/>
        </w:rPr>
        <w:t xml:space="preserve"> de atuação da organização, entidade ou órgão representado.</w:t>
      </w:r>
    </w:p>
    <w:p w:rsidR="00A953A5" w:rsidRDefault="00A953A5" w:rsidP="00BB2664">
      <w:pPr>
        <w:tabs>
          <w:tab w:val="left" w:pos="7419"/>
        </w:tabs>
        <w:spacing w:after="0" w:line="240" w:lineRule="auto"/>
        <w:jc w:val="both"/>
        <w:rPr>
          <w:rFonts w:ascii="Times New Roman" w:hAnsi="Times New Roman"/>
          <w:sz w:val="24"/>
        </w:rPr>
      </w:pPr>
    </w:p>
    <w:p w:rsidR="00BB2664" w:rsidRDefault="006F625B" w:rsidP="00BB2664">
      <w:pPr>
        <w:tabs>
          <w:tab w:val="left" w:pos="7419"/>
        </w:tabs>
        <w:spacing w:after="0" w:line="240" w:lineRule="auto"/>
        <w:jc w:val="both"/>
        <w:rPr>
          <w:rFonts w:ascii="Times New Roman" w:hAnsi="Times New Roman"/>
          <w:sz w:val="24"/>
        </w:rPr>
      </w:pPr>
      <w:r>
        <w:rPr>
          <w:rFonts w:ascii="Times New Roman" w:hAnsi="Times New Roman"/>
          <w:sz w:val="24"/>
        </w:rPr>
        <w:t>Art. 9</w:t>
      </w:r>
      <w:proofErr w:type="gramStart"/>
      <w:r>
        <w:rPr>
          <w:rFonts w:ascii="Times New Roman" w:hAnsi="Times New Roman"/>
          <w:sz w:val="24"/>
        </w:rPr>
        <w:t>º</w:t>
      </w:r>
      <w:r w:rsidR="00BB2664">
        <w:rPr>
          <w:rFonts w:ascii="Times New Roman" w:hAnsi="Times New Roman"/>
          <w:sz w:val="24"/>
        </w:rPr>
        <w:t xml:space="preserve">  O</w:t>
      </w:r>
      <w:proofErr w:type="gramEnd"/>
      <w:r w:rsidR="00BB2664">
        <w:rPr>
          <w:rFonts w:ascii="Times New Roman" w:hAnsi="Times New Roman"/>
          <w:sz w:val="24"/>
        </w:rPr>
        <w:t xml:space="preserve"> mandato dos membros do </w:t>
      </w:r>
      <w:r w:rsidR="00BB2664" w:rsidRPr="00A953A5">
        <w:rPr>
          <w:rFonts w:ascii="Times New Roman" w:hAnsi="Times New Roman"/>
          <w:sz w:val="24"/>
          <w:highlight w:val="yellow"/>
        </w:rPr>
        <w:t>Comitê</w:t>
      </w:r>
      <w:r w:rsidR="00C128FA" w:rsidRPr="00A953A5">
        <w:rPr>
          <w:rFonts w:ascii="Times New Roman" w:hAnsi="Times New Roman"/>
          <w:sz w:val="24"/>
          <w:highlight w:val="yellow"/>
        </w:rPr>
        <w:t xml:space="preserve"> </w:t>
      </w:r>
      <w:r w:rsidR="008D7744">
        <w:rPr>
          <w:rFonts w:ascii="Times New Roman" w:eastAsia="Times New Roman" w:hAnsi="Times New Roman"/>
          <w:sz w:val="24"/>
          <w:szCs w:val="24"/>
          <w:highlight w:val="yellow"/>
          <w:lang w:eastAsia="pt-BR"/>
        </w:rPr>
        <w:t xml:space="preserve">Tijucas - </w:t>
      </w:r>
      <w:r w:rsidR="0096663A">
        <w:rPr>
          <w:rFonts w:ascii="Times New Roman" w:eastAsia="Times New Roman" w:hAnsi="Times New Roman"/>
          <w:sz w:val="24"/>
          <w:szCs w:val="24"/>
          <w:highlight w:val="yellow"/>
          <w:lang w:eastAsia="pt-BR"/>
        </w:rPr>
        <w:t>Biguaçu</w:t>
      </w:r>
      <w:r w:rsidR="00BB2664" w:rsidRPr="00BB6F0F">
        <w:rPr>
          <w:rFonts w:ascii="Times New Roman" w:hAnsi="Times New Roman"/>
          <w:sz w:val="24"/>
        </w:rPr>
        <w:t xml:space="preserve"> será de 4 (quatro) anos, sendo permitida a recondução.</w:t>
      </w:r>
    </w:p>
    <w:p w:rsidR="00BB2664" w:rsidRDefault="00BB2664" w:rsidP="00BB2664">
      <w:pPr>
        <w:tabs>
          <w:tab w:val="left" w:pos="7419"/>
        </w:tabs>
        <w:spacing w:after="0" w:line="240" w:lineRule="auto"/>
        <w:jc w:val="both"/>
        <w:rPr>
          <w:rFonts w:ascii="Times New Roman" w:hAnsi="Times New Roman"/>
          <w:sz w:val="24"/>
        </w:rPr>
      </w:pPr>
    </w:p>
    <w:p w:rsidR="00BB2664" w:rsidRDefault="00BB2664" w:rsidP="00BB2664">
      <w:pPr>
        <w:tabs>
          <w:tab w:val="left" w:pos="7419"/>
        </w:tabs>
        <w:spacing w:after="0" w:line="240" w:lineRule="auto"/>
        <w:jc w:val="center"/>
        <w:rPr>
          <w:rFonts w:ascii="Times New Roman" w:hAnsi="Times New Roman"/>
          <w:sz w:val="24"/>
        </w:rPr>
      </w:pPr>
      <w:r>
        <w:rPr>
          <w:rFonts w:ascii="Times New Roman" w:hAnsi="Times New Roman"/>
          <w:sz w:val="24"/>
        </w:rPr>
        <w:t>CAPÍTULO IV</w:t>
      </w:r>
    </w:p>
    <w:p w:rsidR="00BB2664" w:rsidRDefault="00BB2664" w:rsidP="00BB2664">
      <w:pPr>
        <w:tabs>
          <w:tab w:val="left" w:pos="7419"/>
        </w:tabs>
        <w:spacing w:after="0" w:line="240" w:lineRule="auto"/>
        <w:jc w:val="center"/>
        <w:rPr>
          <w:rFonts w:ascii="Times New Roman" w:hAnsi="Times New Roman"/>
          <w:sz w:val="24"/>
        </w:rPr>
      </w:pPr>
    </w:p>
    <w:p w:rsidR="00BB2664" w:rsidRDefault="00BB2664" w:rsidP="00BB2664">
      <w:pPr>
        <w:tabs>
          <w:tab w:val="left" w:pos="7419"/>
        </w:tabs>
        <w:spacing w:after="0" w:line="240" w:lineRule="auto"/>
        <w:jc w:val="center"/>
        <w:rPr>
          <w:rFonts w:ascii="Times New Roman" w:hAnsi="Times New Roman"/>
          <w:sz w:val="24"/>
        </w:rPr>
      </w:pPr>
      <w:r>
        <w:rPr>
          <w:rFonts w:ascii="Times New Roman" w:hAnsi="Times New Roman"/>
          <w:sz w:val="24"/>
        </w:rPr>
        <w:t xml:space="preserve">DA ESCOLHA OU </w:t>
      </w:r>
      <w:r w:rsidRPr="00BB6F0F">
        <w:rPr>
          <w:rFonts w:ascii="Times New Roman" w:hAnsi="Times New Roman"/>
          <w:sz w:val="24"/>
        </w:rPr>
        <w:t>RENOVAÇÃO DOS MEMBROS DO COMITÊ</w:t>
      </w:r>
    </w:p>
    <w:p w:rsidR="00BB2664" w:rsidRDefault="00BB2664" w:rsidP="00BB2664">
      <w:pPr>
        <w:tabs>
          <w:tab w:val="left" w:pos="7419"/>
        </w:tabs>
        <w:spacing w:after="0" w:line="240" w:lineRule="auto"/>
        <w:jc w:val="both"/>
        <w:rPr>
          <w:rFonts w:ascii="Times New Roman" w:hAnsi="Times New Roman"/>
          <w:sz w:val="24"/>
        </w:rPr>
      </w:pPr>
    </w:p>
    <w:p w:rsidR="00BB2664" w:rsidRDefault="00BB2664" w:rsidP="00BB2664">
      <w:pPr>
        <w:tabs>
          <w:tab w:val="left" w:pos="7419"/>
        </w:tabs>
        <w:spacing w:after="0" w:line="240" w:lineRule="auto"/>
        <w:jc w:val="both"/>
        <w:rPr>
          <w:rFonts w:ascii="Times New Roman" w:hAnsi="Times New Roman"/>
          <w:sz w:val="24"/>
        </w:rPr>
      </w:pPr>
      <w:r>
        <w:rPr>
          <w:rFonts w:ascii="Times New Roman" w:hAnsi="Times New Roman"/>
          <w:sz w:val="24"/>
        </w:rPr>
        <w:t xml:space="preserve">Art. </w:t>
      </w:r>
      <w:proofErr w:type="gramStart"/>
      <w:r w:rsidR="006F625B">
        <w:rPr>
          <w:rFonts w:ascii="Times New Roman" w:hAnsi="Times New Roman"/>
          <w:sz w:val="24"/>
        </w:rPr>
        <w:t>10</w:t>
      </w:r>
      <w:r>
        <w:rPr>
          <w:rFonts w:ascii="Times New Roman" w:hAnsi="Times New Roman"/>
          <w:sz w:val="24"/>
        </w:rPr>
        <w:t xml:space="preserve">  Os</w:t>
      </w:r>
      <w:proofErr w:type="gramEnd"/>
      <w:r>
        <w:rPr>
          <w:rFonts w:ascii="Times New Roman" w:hAnsi="Times New Roman"/>
          <w:sz w:val="24"/>
        </w:rPr>
        <w:t xml:space="preserve"> critérios e procedimentos de escolha ou renovação das organizações, entidades ou órgãos que compõem o </w:t>
      </w:r>
      <w:r w:rsidRPr="00A953A5">
        <w:rPr>
          <w:rFonts w:ascii="Times New Roman" w:hAnsi="Times New Roman"/>
          <w:sz w:val="24"/>
          <w:highlight w:val="yellow"/>
        </w:rPr>
        <w:t>Comitê</w:t>
      </w:r>
      <w:r w:rsidR="008D7744">
        <w:rPr>
          <w:rFonts w:ascii="Times New Roman" w:eastAsia="Times New Roman" w:hAnsi="Times New Roman"/>
          <w:sz w:val="24"/>
          <w:szCs w:val="24"/>
          <w:highlight w:val="yellow"/>
          <w:lang w:eastAsia="pt-BR"/>
        </w:rPr>
        <w:t xml:space="preserve"> Tijucas -</w:t>
      </w:r>
      <w:r w:rsidR="0096663A">
        <w:rPr>
          <w:rFonts w:ascii="Times New Roman" w:eastAsia="Times New Roman" w:hAnsi="Times New Roman"/>
          <w:sz w:val="24"/>
          <w:szCs w:val="24"/>
          <w:highlight w:val="yellow"/>
          <w:lang w:eastAsia="pt-BR"/>
        </w:rPr>
        <w:t xml:space="preserve"> Biguaçu</w:t>
      </w:r>
      <w:r w:rsidR="00C128FA" w:rsidRPr="00BB6F0F">
        <w:rPr>
          <w:rFonts w:ascii="Times New Roman" w:hAnsi="Times New Roman"/>
          <w:sz w:val="24"/>
        </w:rPr>
        <w:t xml:space="preserve"> </w:t>
      </w:r>
      <w:r w:rsidRPr="00BB6F0F">
        <w:rPr>
          <w:rFonts w:ascii="Times New Roman" w:hAnsi="Times New Roman"/>
          <w:sz w:val="24"/>
        </w:rPr>
        <w:t>deverão</w:t>
      </w:r>
      <w:r>
        <w:rPr>
          <w:rFonts w:ascii="Times New Roman" w:hAnsi="Times New Roman"/>
          <w:sz w:val="24"/>
        </w:rPr>
        <w:t xml:space="preserve"> observar o disposto nesse Capítulo.</w:t>
      </w:r>
    </w:p>
    <w:p w:rsidR="00BB2664" w:rsidRDefault="00BB2664" w:rsidP="00BB2664">
      <w:pPr>
        <w:tabs>
          <w:tab w:val="left" w:pos="7419"/>
        </w:tabs>
        <w:spacing w:after="0" w:line="240" w:lineRule="auto"/>
        <w:jc w:val="both"/>
        <w:rPr>
          <w:rFonts w:ascii="Times New Roman" w:hAnsi="Times New Roman"/>
          <w:sz w:val="24"/>
        </w:rPr>
      </w:pPr>
    </w:p>
    <w:p w:rsidR="00BB2664" w:rsidRPr="009F0EC7" w:rsidRDefault="006F625B" w:rsidP="00BB2664">
      <w:pPr>
        <w:tabs>
          <w:tab w:val="left" w:pos="7419"/>
        </w:tabs>
        <w:spacing w:after="0" w:line="240" w:lineRule="auto"/>
        <w:jc w:val="both"/>
        <w:rPr>
          <w:rFonts w:ascii="Times New Roman" w:hAnsi="Times New Roman"/>
          <w:sz w:val="24"/>
        </w:rPr>
      </w:pPr>
      <w:r>
        <w:rPr>
          <w:rFonts w:ascii="Times New Roman" w:hAnsi="Times New Roman"/>
          <w:sz w:val="24"/>
        </w:rPr>
        <w:t xml:space="preserve">Art. </w:t>
      </w:r>
      <w:proofErr w:type="gramStart"/>
      <w:r>
        <w:rPr>
          <w:rFonts w:ascii="Times New Roman" w:hAnsi="Times New Roman"/>
          <w:sz w:val="24"/>
        </w:rPr>
        <w:t>11</w:t>
      </w:r>
      <w:r w:rsidR="00BB2664">
        <w:rPr>
          <w:rFonts w:ascii="Times New Roman" w:hAnsi="Times New Roman"/>
          <w:sz w:val="24"/>
        </w:rPr>
        <w:t xml:space="preserve">  As</w:t>
      </w:r>
      <w:proofErr w:type="gramEnd"/>
      <w:r w:rsidR="00BB2664">
        <w:rPr>
          <w:rFonts w:ascii="Times New Roman" w:hAnsi="Times New Roman"/>
          <w:sz w:val="24"/>
        </w:rPr>
        <w:t xml:space="preserve"> organizações</w:t>
      </w:r>
      <w:r w:rsidR="00BB2664" w:rsidRPr="009F0EC7">
        <w:rPr>
          <w:rFonts w:ascii="Times New Roman" w:hAnsi="Times New Roman"/>
          <w:sz w:val="24"/>
        </w:rPr>
        <w:t xml:space="preserve"> representantes do segmento dos Usu</w:t>
      </w:r>
      <w:r w:rsidR="00BB2664">
        <w:rPr>
          <w:rFonts w:ascii="Times New Roman" w:hAnsi="Times New Roman"/>
          <w:sz w:val="24"/>
        </w:rPr>
        <w:t>ários da Água serão classificada</w:t>
      </w:r>
      <w:r w:rsidR="00BB2664" w:rsidRPr="009F0EC7">
        <w:rPr>
          <w:rFonts w:ascii="Times New Roman" w:hAnsi="Times New Roman"/>
          <w:sz w:val="24"/>
        </w:rPr>
        <w:t>s em conformidade  com</w:t>
      </w:r>
      <w:r w:rsidR="000671F2">
        <w:rPr>
          <w:rFonts w:ascii="Times New Roman" w:hAnsi="Times New Roman"/>
          <w:sz w:val="24"/>
        </w:rPr>
        <w:t xml:space="preserve"> a vocação </w:t>
      </w:r>
      <w:r w:rsidR="000671F2" w:rsidRPr="006F625B">
        <w:rPr>
          <w:rFonts w:ascii="Times New Roman" w:hAnsi="Times New Roman"/>
          <w:sz w:val="24"/>
          <w:highlight w:val="yellow"/>
        </w:rPr>
        <w:t>das bacias</w:t>
      </w:r>
      <w:r w:rsidRPr="006F625B">
        <w:rPr>
          <w:rFonts w:ascii="Times New Roman" w:hAnsi="Times New Roman"/>
          <w:sz w:val="24"/>
          <w:highlight w:val="yellow"/>
        </w:rPr>
        <w:t xml:space="preserve"> hidrográficas</w:t>
      </w:r>
      <w:r w:rsidR="000671F2" w:rsidRPr="006F625B">
        <w:rPr>
          <w:rFonts w:ascii="Times New Roman" w:hAnsi="Times New Roman"/>
          <w:sz w:val="24"/>
          <w:highlight w:val="yellow"/>
        </w:rPr>
        <w:t xml:space="preserve"> da área de abrangência do Comitê</w:t>
      </w:r>
      <w:r w:rsidR="00BB2664" w:rsidRPr="009F0EC7">
        <w:rPr>
          <w:rFonts w:ascii="Times New Roman" w:hAnsi="Times New Roman"/>
          <w:sz w:val="24"/>
        </w:rPr>
        <w:t>, entre os seguintes setores:</w:t>
      </w:r>
    </w:p>
    <w:p w:rsidR="00BB2664" w:rsidRPr="009F0EC7" w:rsidRDefault="00BB2664" w:rsidP="00BB2664">
      <w:pPr>
        <w:tabs>
          <w:tab w:val="left" w:pos="7419"/>
        </w:tabs>
        <w:spacing w:after="0" w:line="240" w:lineRule="auto"/>
        <w:jc w:val="both"/>
        <w:rPr>
          <w:rFonts w:ascii="Times New Roman" w:hAnsi="Times New Roman"/>
          <w:sz w:val="24"/>
        </w:rPr>
      </w:pPr>
    </w:p>
    <w:p w:rsidR="00BB2664" w:rsidRPr="00BB6F0F" w:rsidRDefault="00BB2664" w:rsidP="00BB2664">
      <w:pPr>
        <w:tabs>
          <w:tab w:val="left" w:pos="7419"/>
        </w:tabs>
        <w:spacing w:after="0" w:line="240" w:lineRule="auto"/>
        <w:jc w:val="both"/>
        <w:rPr>
          <w:rFonts w:ascii="Times New Roman" w:hAnsi="Times New Roman"/>
          <w:sz w:val="24"/>
        </w:rPr>
      </w:pPr>
      <w:r w:rsidRPr="00BB6F0F">
        <w:rPr>
          <w:rFonts w:ascii="Times New Roman" w:hAnsi="Times New Roman"/>
          <w:sz w:val="24"/>
        </w:rPr>
        <w:t>I – abastecimento público, inclusive lançamento de efluentes urbanos;</w:t>
      </w:r>
    </w:p>
    <w:p w:rsidR="00BB2664" w:rsidRPr="00BB6F0F" w:rsidRDefault="00BB2664" w:rsidP="00BB2664">
      <w:pPr>
        <w:tabs>
          <w:tab w:val="left" w:pos="7419"/>
        </w:tabs>
        <w:spacing w:after="0" w:line="240" w:lineRule="auto"/>
        <w:jc w:val="both"/>
        <w:rPr>
          <w:rFonts w:ascii="Times New Roman" w:hAnsi="Times New Roman"/>
          <w:sz w:val="24"/>
        </w:rPr>
      </w:pPr>
    </w:p>
    <w:p w:rsidR="00BB2664" w:rsidRPr="00BB6F0F" w:rsidRDefault="00BB2664" w:rsidP="00BB2664">
      <w:pPr>
        <w:tabs>
          <w:tab w:val="left" w:pos="7419"/>
        </w:tabs>
        <w:spacing w:after="0" w:line="240" w:lineRule="auto"/>
        <w:jc w:val="both"/>
        <w:rPr>
          <w:rFonts w:ascii="Times New Roman" w:hAnsi="Times New Roman"/>
          <w:sz w:val="24"/>
        </w:rPr>
      </w:pPr>
      <w:r w:rsidRPr="00BB6F0F">
        <w:rPr>
          <w:rFonts w:ascii="Times New Roman" w:hAnsi="Times New Roman"/>
          <w:sz w:val="24"/>
        </w:rPr>
        <w:t>II – indústria, captação e lançamento de efluentes industriais;</w:t>
      </w:r>
    </w:p>
    <w:p w:rsidR="00BB2664" w:rsidRPr="00BB6F0F" w:rsidRDefault="00BB2664" w:rsidP="00BB2664">
      <w:pPr>
        <w:tabs>
          <w:tab w:val="left" w:pos="7419"/>
        </w:tabs>
        <w:spacing w:after="0" w:line="240" w:lineRule="auto"/>
        <w:jc w:val="both"/>
        <w:rPr>
          <w:rFonts w:ascii="Times New Roman" w:hAnsi="Times New Roman"/>
          <w:sz w:val="24"/>
        </w:rPr>
      </w:pPr>
    </w:p>
    <w:p w:rsidR="00BB2664" w:rsidRPr="00BB6F0F" w:rsidRDefault="00BB2664" w:rsidP="00BB2664">
      <w:pPr>
        <w:tabs>
          <w:tab w:val="left" w:pos="7419"/>
        </w:tabs>
        <w:spacing w:after="0" w:line="240" w:lineRule="auto"/>
        <w:jc w:val="both"/>
        <w:rPr>
          <w:rFonts w:ascii="Times New Roman" w:hAnsi="Times New Roman"/>
          <w:sz w:val="24"/>
        </w:rPr>
      </w:pPr>
      <w:r w:rsidRPr="00BB6F0F">
        <w:rPr>
          <w:rFonts w:ascii="Times New Roman" w:hAnsi="Times New Roman"/>
          <w:sz w:val="24"/>
        </w:rPr>
        <w:t>III – irrigação e uso agropecuário;</w:t>
      </w:r>
    </w:p>
    <w:p w:rsidR="00BB2664" w:rsidRPr="00BB6F0F" w:rsidRDefault="00BB2664" w:rsidP="00BB2664">
      <w:pPr>
        <w:tabs>
          <w:tab w:val="left" w:pos="7419"/>
        </w:tabs>
        <w:spacing w:after="0" w:line="240" w:lineRule="auto"/>
        <w:jc w:val="both"/>
        <w:rPr>
          <w:rFonts w:ascii="Times New Roman" w:hAnsi="Times New Roman"/>
          <w:sz w:val="24"/>
        </w:rPr>
      </w:pPr>
    </w:p>
    <w:p w:rsidR="00BB2664" w:rsidRPr="00BB6F0F" w:rsidRDefault="00BB2664" w:rsidP="00BB2664">
      <w:pPr>
        <w:tabs>
          <w:tab w:val="left" w:pos="7419"/>
        </w:tabs>
        <w:spacing w:after="0" w:line="240" w:lineRule="auto"/>
        <w:jc w:val="both"/>
        <w:rPr>
          <w:rFonts w:ascii="Times New Roman" w:hAnsi="Times New Roman"/>
          <w:sz w:val="24"/>
        </w:rPr>
      </w:pPr>
      <w:r w:rsidRPr="00BB6F0F">
        <w:rPr>
          <w:rFonts w:ascii="Times New Roman" w:hAnsi="Times New Roman"/>
          <w:sz w:val="24"/>
        </w:rPr>
        <w:t xml:space="preserve">IV – </w:t>
      </w:r>
      <w:proofErr w:type="gramStart"/>
      <w:r w:rsidRPr="00BB6F0F">
        <w:rPr>
          <w:rFonts w:ascii="Times New Roman" w:hAnsi="Times New Roman"/>
          <w:sz w:val="24"/>
        </w:rPr>
        <w:t>hidroeletricidade</w:t>
      </w:r>
      <w:proofErr w:type="gramEnd"/>
      <w:r w:rsidRPr="00BB6F0F">
        <w:rPr>
          <w:rFonts w:ascii="Times New Roman" w:hAnsi="Times New Roman"/>
          <w:sz w:val="24"/>
        </w:rPr>
        <w:t>;</w:t>
      </w:r>
      <w:r w:rsidR="00BB6F0F" w:rsidRPr="00BB6F0F">
        <w:rPr>
          <w:rFonts w:ascii="Times New Roman" w:hAnsi="Times New Roman"/>
          <w:sz w:val="24"/>
        </w:rPr>
        <w:t xml:space="preserve">  </w:t>
      </w:r>
    </w:p>
    <w:p w:rsidR="00BB2664" w:rsidRPr="00BB6F0F" w:rsidRDefault="00BB2664" w:rsidP="00BB2664">
      <w:pPr>
        <w:tabs>
          <w:tab w:val="left" w:pos="7419"/>
        </w:tabs>
        <w:spacing w:after="0" w:line="240" w:lineRule="auto"/>
        <w:jc w:val="both"/>
        <w:rPr>
          <w:rFonts w:ascii="Times New Roman" w:hAnsi="Times New Roman"/>
          <w:sz w:val="24"/>
        </w:rPr>
      </w:pPr>
    </w:p>
    <w:p w:rsidR="00BB2664" w:rsidRPr="00BB6F0F" w:rsidRDefault="00BB2664" w:rsidP="00BB2664">
      <w:pPr>
        <w:tabs>
          <w:tab w:val="left" w:pos="7419"/>
        </w:tabs>
        <w:spacing w:after="0" w:line="240" w:lineRule="auto"/>
        <w:jc w:val="both"/>
        <w:rPr>
          <w:rFonts w:ascii="Times New Roman" w:hAnsi="Times New Roman"/>
          <w:sz w:val="24"/>
        </w:rPr>
      </w:pPr>
      <w:r w:rsidRPr="00BB6F0F">
        <w:rPr>
          <w:rFonts w:ascii="Times New Roman" w:hAnsi="Times New Roman"/>
          <w:sz w:val="24"/>
        </w:rPr>
        <w:t>V – hidroviário; e</w:t>
      </w:r>
    </w:p>
    <w:p w:rsidR="00BB2664" w:rsidRPr="00BB6F0F" w:rsidRDefault="00BB2664" w:rsidP="00BB2664">
      <w:pPr>
        <w:tabs>
          <w:tab w:val="left" w:pos="7419"/>
        </w:tabs>
        <w:spacing w:after="0" w:line="240" w:lineRule="auto"/>
        <w:jc w:val="both"/>
        <w:rPr>
          <w:rFonts w:ascii="Times New Roman" w:hAnsi="Times New Roman"/>
          <w:sz w:val="24"/>
        </w:rPr>
      </w:pPr>
    </w:p>
    <w:p w:rsidR="00BB2664" w:rsidRPr="009F0EC7" w:rsidRDefault="00BB2664" w:rsidP="00BB2664">
      <w:pPr>
        <w:tabs>
          <w:tab w:val="left" w:pos="7419"/>
        </w:tabs>
        <w:spacing w:after="0" w:line="240" w:lineRule="auto"/>
        <w:jc w:val="both"/>
        <w:rPr>
          <w:rFonts w:ascii="Times New Roman" w:hAnsi="Times New Roman"/>
          <w:sz w:val="24"/>
        </w:rPr>
      </w:pPr>
      <w:r w:rsidRPr="00BB6F0F">
        <w:rPr>
          <w:rFonts w:ascii="Times New Roman" w:hAnsi="Times New Roman"/>
          <w:sz w:val="24"/>
        </w:rPr>
        <w:t>VI – pesca, turismo, lazer e outros usos não consuntivos.</w:t>
      </w:r>
    </w:p>
    <w:p w:rsidR="00BB2664" w:rsidRPr="009F0EC7" w:rsidRDefault="00BB2664" w:rsidP="00BB2664">
      <w:pPr>
        <w:tabs>
          <w:tab w:val="left" w:pos="7419"/>
        </w:tabs>
        <w:spacing w:after="0" w:line="240" w:lineRule="auto"/>
        <w:jc w:val="both"/>
        <w:rPr>
          <w:rFonts w:ascii="Times New Roman" w:hAnsi="Times New Roman"/>
          <w:sz w:val="24"/>
        </w:rPr>
      </w:pPr>
    </w:p>
    <w:p w:rsidR="00BB2664" w:rsidRPr="009F0EC7" w:rsidRDefault="00BB2664" w:rsidP="00BB2664">
      <w:pPr>
        <w:tabs>
          <w:tab w:val="left" w:pos="7419"/>
        </w:tabs>
        <w:spacing w:after="0" w:line="240" w:lineRule="auto"/>
        <w:jc w:val="both"/>
        <w:rPr>
          <w:rFonts w:ascii="Times New Roman" w:hAnsi="Times New Roman"/>
          <w:sz w:val="24"/>
        </w:rPr>
      </w:pPr>
      <w:r>
        <w:rPr>
          <w:rFonts w:ascii="Times New Roman" w:hAnsi="Times New Roman"/>
          <w:sz w:val="24"/>
        </w:rPr>
        <w:t>§1</w:t>
      </w:r>
      <w:proofErr w:type="gramStart"/>
      <w:r>
        <w:rPr>
          <w:rFonts w:ascii="Times New Roman" w:hAnsi="Times New Roman"/>
          <w:sz w:val="24"/>
        </w:rPr>
        <w:t>º  A</w:t>
      </w:r>
      <w:proofErr w:type="gramEnd"/>
      <w:r>
        <w:rPr>
          <w:rFonts w:ascii="Times New Roman" w:hAnsi="Times New Roman"/>
          <w:sz w:val="24"/>
        </w:rPr>
        <w:t xml:space="preserve"> representação dos U</w:t>
      </w:r>
      <w:r w:rsidRPr="009F0EC7">
        <w:rPr>
          <w:rFonts w:ascii="Times New Roman" w:hAnsi="Times New Roman"/>
          <w:sz w:val="24"/>
        </w:rPr>
        <w:t xml:space="preserve">suários </w:t>
      </w:r>
      <w:r>
        <w:rPr>
          <w:rFonts w:ascii="Times New Roman" w:hAnsi="Times New Roman"/>
          <w:sz w:val="24"/>
        </w:rPr>
        <w:t xml:space="preserve">da  Água no </w:t>
      </w:r>
      <w:r w:rsidRPr="000671F2">
        <w:rPr>
          <w:rFonts w:ascii="Times New Roman" w:hAnsi="Times New Roman"/>
          <w:sz w:val="24"/>
          <w:highlight w:val="yellow"/>
        </w:rPr>
        <w:t>Comitê</w:t>
      </w:r>
      <w:r w:rsidR="005033FF" w:rsidRPr="000671F2">
        <w:rPr>
          <w:rFonts w:ascii="Times New Roman" w:eastAsia="Times New Roman" w:hAnsi="Times New Roman"/>
          <w:sz w:val="24"/>
          <w:szCs w:val="24"/>
          <w:highlight w:val="yellow"/>
          <w:lang w:eastAsia="pt-BR"/>
        </w:rPr>
        <w:t xml:space="preserve"> </w:t>
      </w:r>
      <w:r w:rsidR="008D7744">
        <w:rPr>
          <w:rFonts w:ascii="Times New Roman" w:eastAsia="Times New Roman" w:hAnsi="Times New Roman"/>
          <w:sz w:val="24"/>
          <w:szCs w:val="24"/>
          <w:highlight w:val="yellow"/>
          <w:lang w:eastAsia="pt-BR"/>
        </w:rPr>
        <w:t>Tijucas -</w:t>
      </w:r>
      <w:r w:rsidR="0096663A">
        <w:rPr>
          <w:rFonts w:ascii="Times New Roman" w:eastAsia="Times New Roman" w:hAnsi="Times New Roman"/>
          <w:sz w:val="24"/>
          <w:szCs w:val="24"/>
          <w:highlight w:val="yellow"/>
          <w:lang w:eastAsia="pt-BR"/>
        </w:rPr>
        <w:t xml:space="preserve"> Biguaçu</w:t>
      </w:r>
      <w:r w:rsidRPr="009F0EC7">
        <w:rPr>
          <w:rFonts w:ascii="Times New Roman" w:hAnsi="Times New Roman"/>
          <w:sz w:val="24"/>
        </w:rPr>
        <w:t xml:space="preserve"> será estabel</w:t>
      </w:r>
      <w:r w:rsidR="00EE236D">
        <w:rPr>
          <w:rFonts w:ascii="Times New Roman" w:hAnsi="Times New Roman"/>
          <w:sz w:val="24"/>
        </w:rPr>
        <w:t>ecida em proc</w:t>
      </w:r>
      <w:r w:rsidR="006F625B">
        <w:rPr>
          <w:rFonts w:ascii="Times New Roman" w:hAnsi="Times New Roman"/>
          <w:sz w:val="24"/>
        </w:rPr>
        <w:t>e</w:t>
      </w:r>
      <w:r w:rsidRPr="009F0EC7">
        <w:rPr>
          <w:rFonts w:ascii="Times New Roman" w:hAnsi="Times New Roman"/>
          <w:sz w:val="24"/>
        </w:rPr>
        <w:t>sso de negociação entre estes agentes, levando em consideração:</w:t>
      </w:r>
    </w:p>
    <w:p w:rsidR="00BB2664" w:rsidRPr="009F0EC7" w:rsidRDefault="00BB2664" w:rsidP="00BB2664">
      <w:pPr>
        <w:tabs>
          <w:tab w:val="left" w:pos="7419"/>
        </w:tabs>
        <w:spacing w:after="0" w:line="240" w:lineRule="auto"/>
        <w:jc w:val="both"/>
        <w:rPr>
          <w:rFonts w:ascii="Times New Roman" w:hAnsi="Times New Roman"/>
          <w:sz w:val="24"/>
        </w:rPr>
      </w:pPr>
    </w:p>
    <w:p w:rsidR="006F625B" w:rsidRPr="009F0EC7" w:rsidRDefault="00BB2664" w:rsidP="006F625B">
      <w:pPr>
        <w:tabs>
          <w:tab w:val="left" w:pos="7419"/>
        </w:tabs>
        <w:spacing w:after="0" w:line="240" w:lineRule="auto"/>
        <w:jc w:val="both"/>
        <w:rPr>
          <w:rFonts w:ascii="Times New Roman" w:hAnsi="Times New Roman"/>
          <w:sz w:val="24"/>
        </w:rPr>
      </w:pPr>
      <w:r w:rsidRPr="009F0EC7">
        <w:rPr>
          <w:rFonts w:ascii="Times New Roman" w:hAnsi="Times New Roman"/>
          <w:sz w:val="24"/>
        </w:rPr>
        <w:t>a) vazão outorgada</w:t>
      </w:r>
      <w:r w:rsidR="000671F2">
        <w:rPr>
          <w:rFonts w:ascii="Times New Roman" w:hAnsi="Times New Roman"/>
          <w:sz w:val="24"/>
        </w:rPr>
        <w:t xml:space="preserve"> ou </w:t>
      </w:r>
      <w:r w:rsidR="006F625B" w:rsidRPr="00AE3E5D">
        <w:rPr>
          <w:rFonts w:ascii="Times New Roman" w:hAnsi="Times New Roman"/>
          <w:sz w:val="24"/>
          <w:highlight w:val="yellow"/>
        </w:rPr>
        <w:t>vaz</w:t>
      </w:r>
      <w:r w:rsidR="00C62EB2">
        <w:rPr>
          <w:rFonts w:ascii="Times New Roman" w:hAnsi="Times New Roman"/>
          <w:sz w:val="24"/>
          <w:highlight w:val="yellow"/>
        </w:rPr>
        <w:t>ão indicada no Cadastro Estadual</w:t>
      </w:r>
      <w:r w:rsidR="006F625B" w:rsidRPr="00AE3E5D">
        <w:rPr>
          <w:rFonts w:ascii="Times New Roman" w:hAnsi="Times New Roman"/>
          <w:sz w:val="24"/>
          <w:highlight w:val="yellow"/>
        </w:rPr>
        <w:t xml:space="preserve"> de</w:t>
      </w:r>
      <w:r w:rsidR="00C62EB2">
        <w:rPr>
          <w:rFonts w:ascii="Times New Roman" w:hAnsi="Times New Roman"/>
          <w:sz w:val="24"/>
          <w:highlight w:val="yellow"/>
        </w:rPr>
        <w:t xml:space="preserve"> Usuários de Recursos Hídricos (CEURH</w:t>
      </w:r>
      <w:r w:rsidR="006F625B" w:rsidRPr="00AE3E5D">
        <w:rPr>
          <w:rFonts w:ascii="Times New Roman" w:hAnsi="Times New Roman"/>
          <w:sz w:val="24"/>
          <w:highlight w:val="yellow"/>
        </w:rPr>
        <w:t>);</w:t>
      </w:r>
    </w:p>
    <w:p w:rsidR="00BB2664" w:rsidRPr="009F0EC7" w:rsidRDefault="00BB2664" w:rsidP="00BB2664">
      <w:pPr>
        <w:tabs>
          <w:tab w:val="left" w:pos="7419"/>
        </w:tabs>
        <w:spacing w:after="0" w:line="240" w:lineRule="auto"/>
        <w:jc w:val="both"/>
        <w:rPr>
          <w:rFonts w:ascii="Times New Roman" w:hAnsi="Times New Roman"/>
          <w:sz w:val="24"/>
        </w:rPr>
      </w:pPr>
    </w:p>
    <w:p w:rsidR="00BB2664" w:rsidRPr="009F0EC7" w:rsidRDefault="00BB2664" w:rsidP="00BB2664">
      <w:pPr>
        <w:tabs>
          <w:tab w:val="left" w:pos="7419"/>
        </w:tabs>
        <w:spacing w:after="0" w:line="240" w:lineRule="auto"/>
        <w:jc w:val="both"/>
        <w:rPr>
          <w:rFonts w:ascii="Times New Roman" w:hAnsi="Times New Roman"/>
          <w:sz w:val="24"/>
        </w:rPr>
      </w:pPr>
      <w:r w:rsidRPr="009F0EC7">
        <w:rPr>
          <w:rFonts w:ascii="Times New Roman" w:hAnsi="Times New Roman"/>
          <w:sz w:val="24"/>
        </w:rPr>
        <w:t xml:space="preserve">b) </w:t>
      </w:r>
      <w:r w:rsidRPr="006F625B">
        <w:rPr>
          <w:rFonts w:ascii="Times New Roman" w:hAnsi="Times New Roman"/>
          <w:sz w:val="24"/>
        </w:rPr>
        <w:t>critério de cobrança</w:t>
      </w:r>
      <w:r w:rsidRPr="009F0EC7">
        <w:rPr>
          <w:rFonts w:ascii="Times New Roman" w:hAnsi="Times New Roman"/>
          <w:sz w:val="24"/>
        </w:rPr>
        <w:t xml:space="preserve"> pelo direito de uso dos recursos hídricos que vier a ser estabelecido e os encargos decorrentes aos setores e a cada usuário;</w:t>
      </w:r>
    </w:p>
    <w:p w:rsidR="00BB2664" w:rsidRPr="009F0EC7" w:rsidRDefault="00BB2664" w:rsidP="00BB2664">
      <w:pPr>
        <w:spacing w:after="0" w:line="240" w:lineRule="auto"/>
        <w:ind w:left="720"/>
        <w:contextualSpacing/>
        <w:rPr>
          <w:rFonts w:ascii="Times New Roman" w:hAnsi="Times New Roman"/>
          <w:sz w:val="24"/>
        </w:rPr>
      </w:pPr>
    </w:p>
    <w:p w:rsidR="00BB2664" w:rsidRPr="009F0EC7" w:rsidRDefault="00BB2664" w:rsidP="00BB2664">
      <w:pPr>
        <w:tabs>
          <w:tab w:val="left" w:pos="7419"/>
        </w:tabs>
        <w:spacing w:after="0" w:line="240" w:lineRule="auto"/>
        <w:jc w:val="both"/>
        <w:rPr>
          <w:rFonts w:ascii="Times New Roman" w:hAnsi="Times New Roman"/>
          <w:sz w:val="24"/>
        </w:rPr>
      </w:pPr>
      <w:r w:rsidRPr="009F0EC7">
        <w:rPr>
          <w:rFonts w:ascii="Times New Roman" w:hAnsi="Times New Roman"/>
          <w:sz w:val="24"/>
        </w:rPr>
        <w:t xml:space="preserve">c) a participação de, no mínimo, três dos setores usuários mencionados nos incisos I a VI deste artigo; </w:t>
      </w:r>
    </w:p>
    <w:p w:rsidR="00BB2664" w:rsidRPr="009F0EC7" w:rsidRDefault="00BB2664" w:rsidP="00BB2664">
      <w:pPr>
        <w:spacing w:after="0" w:line="240" w:lineRule="auto"/>
        <w:ind w:left="720"/>
        <w:contextualSpacing/>
        <w:rPr>
          <w:rFonts w:ascii="Times New Roman" w:hAnsi="Times New Roman"/>
          <w:sz w:val="24"/>
        </w:rPr>
      </w:pPr>
    </w:p>
    <w:p w:rsidR="00BB2664" w:rsidRPr="009F0EC7" w:rsidRDefault="00BB2664" w:rsidP="00BB2664">
      <w:pPr>
        <w:tabs>
          <w:tab w:val="left" w:pos="7419"/>
        </w:tabs>
        <w:spacing w:after="0" w:line="240" w:lineRule="auto"/>
        <w:jc w:val="both"/>
        <w:rPr>
          <w:rFonts w:ascii="Times New Roman" w:hAnsi="Times New Roman"/>
          <w:sz w:val="24"/>
        </w:rPr>
      </w:pPr>
      <w:r w:rsidRPr="009F0EC7">
        <w:rPr>
          <w:rFonts w:ascii="Times New Roman" w:hAnsi="Times New Roman"/>
          <w:sz w:val="24"/>
        </w:rPr>
        <w:lastRenderedPageBreak/>
        <w:t xml:space="preserve">d) outros critérios que vierem a ser </w:t>
      </w:r>
      <w:proofErr w:type="spellStart"/>
      <w:r w:rsidRPr="009F0EC7">
        <w:rPr>
          <w:rFonts w:ascii="Times New Roman" w:hAnsi="Times New Roman"/>
          <w:sz w:val="24"/>
        </w:rPr>
        <w:t>consensados</w:t>
      </w:r>
      <w:proofErr w:type="spellEnd"/>
      <w:r w:rsidRPr="009F0EC7">
        <w:rPr>
          <w:rFonts w:ascii="Times New Roman" w:hAnsi="Times New Roman"/>
          <w:sz w:val="24"/>
        </w:rPr>
        <w:t xml:space="preserve"> entre os próprios usuários devidamente documentados e justificados ao Conselho Estadual de Recursos Hídricos - CERH;</w:t>
      </w:r>
    </w:p>
    <w:p w:rsidR="00BB2664" w:rsidRPr="009F0EC7" w:rsidRDefault="00BB2664" w:rsidP="00BB2664">
      <w:pPr>
        <w:tabs>
          <w:tab w:val="left" w:pos="7419"/>
        </w:tabs>
        <w:spacing w:after="0" w:line="240" w:lineRule="auto"/>
        <w:ind w:left="720"/>
        <w:contextualSpacing/>
        <w:jc w:val="both"/>
        <w:rPr>
          <w:rFonts w:ascii="Times New Roman" w:hAnsi="Times New Roman"/>
          <w:sz w:val="24"/>
        </w:rPr>
      </w:pPr>
    </w:p>
    <w:p w:rsidR="00BB2664" w:rsidRPr="009F0EC7" w:rsidRDefault="00BB2664" w:rsidP="00BB2664">
      <w:pPr>
        <w:tabs>
          <w:tab w:val="left" w:pos="7419"/>
        </w:tabs>
        <w:spacing w:after="0" w:line="240" w:lineRule="auto"/>
        <w:jc w:val="both"/>
        <w:rPr>
          <w:rFonts w:ascii="Times New Roman" w:hAnsi="Times New Roman"/>
          <w:sz w:val="24"/>
        </w:rPr>
      </w:pPr>
      <w:r w:rsidRPr="009F0EC7">
        <w:rPr>
          <w:rFonts w:ascii="Times New Roman" w:hAnsi="Times New Roman"/>
          <w:sz w:val="24"/>
        </w:rPr>
        <w:t>§</w:t>
      </w:r>
      <w:r w:rsidRPr="009A1B25">
        <w:rPr>
          <w:rFonts w:ascii="Times New Roman" w:hAnsi="Times New Roman"/>
          <w:sz w:val="24"/>
        </w:rPr>
        <w:t>2</w:t>
      </w:r>
      <w:proofErr w:type="gramStart"/>
      <w:r w:rsidRPr="009A1B25">
        <w:rPr>
          <w:rFonts w:ascii="Times New Roman" w:hAnsi="Times New Roman"/>
          <w:sz w:val="24"/>
        </w:rPr>
        <w:t>º  O</w:t>
      </w:r>
      <w:proofErr w:type="gramEnd"/>
      <w:r w:rsidRPr="009A1B25">
        <w:rPr>
          <w:rFonts w:ascii="Times New Roman" w:hAnsi="Times New Roman"/>
          <w:sz w:val="24"/>
        </w:rPr>
        <w:t xml:space="preserve"> somatório de votos dos</w:t>
      </w:r>
      <w:r w:rsidRPr="009F0EC7">
        <w:rPr>
          <w:rFonts w:ascii="Times New Roman" w:hAnsi="Times New Roman"/>
          <w:sz w:val="24"/>
        </w:rPr>
        <w:t xml:space="preserve"> Usuários da Água, pertencentes a um determinado setor, considerado relevante, na bacia hidrográfica conforme os inciso I a VI deste artigo, não poderá ser inferior a 4% (quatro por cento) e superior a 20% (vinte por cento).</w:t>
      </w:r>
      <w:r w:rsidR="006E0933">
        <w:rPr>
          <w:rFonts w:ascii="Times New Roman" w:hAnsi="Times New Roman"/>
          <w:sz w:val="24"/>
        </w:rPr>
        <w:t xml:space="preserve"> </w:t>
      </w:r>
    </w:p>
    <w:p w:rsidR="00BB2664" w:rsidRPr="009F0EC7" w:rsidRDefault="00BB2664" w:rsidP="00BB2664">
      <w:pPr>
        <w:tabs>
          <w:tab w:val="left" w:pos="7419"/>
        </w:tabs>
        <w:spacing w:after="0" w:line="240" w:lineRule="auto"/>
        <w:jc w:val="both"/>
        <w:rPr>
          <w:rFonts w:ascii="Times New Roman" w:hAnsi="Times New Roman"/>
          <w:sz w:val="24"/>
        </w:rPr>
      </w:pPr>
    </w:p>
    <w:p w:rsidR="00BB2664" w:rsidRPr="009F0EC7" w:rsidRDefault="009A1B25" w:rsidP="00BB2664">
      <w:pPr>
        <w:tabs>
          <w:tab w:val="left" w:pos="7419"/>
        </w:tabs>
        <w:spacing w:after="0" w:line="240" w:lineRule="auto"/>
        <w:jc w:val="both"/>
        <w:rPr>
          <w:rFonts w:ascii="Times New Roman" w:hAnsi="Times New Roman"/>
          <w:sz w:val="24"/>
        </w:rPr>
      </w:pPr>
      <w:r>
        <w:rPr>
          <w:rFonts w:ascii="Times New Roman" w:hAnsi="Times New Roman"/>
          <w:sz w:val="24"/>
        </w:rPr>
        <w:t>Art. 12</w:t>
      </w:r>
      <w:r w:rsidR="00BB2664" w:rsidRPr="009F0EC7">
        <w:rPr>
          <w:rFonts w:ascii="Times New Roman" w:hAnsi="Times New Roman"/>
          <w:sz w:val="24"/>
        </w:rPr>
        <w:t xml:space="preserve"> Os Usuários de Água que demandam vazões ou volumes de água considerados insignificantes, desde que integrem associações regionais, locais ou setoriais de usuários, em conformidade com o inciso II, do art. 47, da Lei nº 9.433, de 8 de janeiro de 1997, serão representados no segmento p</w:t>
      </w:r>
      <w:r>
        <w:rPr>
          <w:rFonts w:ascii="Times New Roman" w:hAnsi="Times New Roman"/>
          <w:sz w:val="24"/>
        </w:rPr>
        <w:t xml:space="preserve">revisto no inciso II, do </w:t>
      </w:r>
      <w:r w:rsidRPr="009A1B25">
        <w:rPr>
          <w:rFonts w:ascii="Times New Roman" w:hAnsi="Times New Roman"/>
          <w:sz w:val="24"/>
          <w:highlight w:val="yellow"/>
        </w:rPr>
        <w:t>art. 7º dess</w:t>
      </w:r>
      <w:r w:rsidR="00BB2664" w:rsidRPr="009A1B25">
        <w:rPr>
          <w:rFonts w:ascii="Times New Roman" w:hAnsi="Times New Roman"/>
          <w:sz w:val="24"/>
          <w:highlight w:val="yellow"/>
        </w:rPr>
        <w:t>e</w:t>
      </w:r>
      <w:r w:rsidR="00BB2664">
        <w:rPr>
          <w:rFonts w:ascii="Times New Roman" w:hAnsi="Times New Roman"/>
          <w:sz w:val="24"/>
        </w:rPr>
        <w:t xml:space="preserve"> Regimento Interno</w:t>
      </w:r>
      <w:r w:rsidR="00BB2664" w:rsidRPr="009F0EC7">
        <w:rPr>
          <w:rFonts w:ascii="Times New Roman" w:hAnsi="Times New Roman"/>
          <w:sz w:val="24"/>
        </w:rPr>
        <w:t xml:space="preserve">. </w:t>
      </w:r>
    </w:p>
    <w:p w:rsidR="00BB2664" w:rsidRPr="009F0EC7" w:rsidRDefault="00BB2664" w:rsidP="00BB2664">
      <w:pPr>
        <w:tabs>
          <w:tab w:val="left" w:pos="7419"/>
        </w:tabs>
        <w:spacing w:after="0" w:line="240" w:lineRule="auto"/>
        <w:jc w:val="both"/>
        <w:rPr>
          <w:rFonts w:ascii="Times New Roman" w:hAnsi="Times New Roman"/>
          <w:sz w:val="24"/>
        </w:rPr>
      </w:pPr>
    </w:p>
    <w:p w:rsidR="00BB2664" w:rsidRPr="009F0EC7" w:rsidRDefault="009A1B25" w:rsidP="00BB2664">
      <w:pPr>
        <w:tabs>
          <w:tab w:val="left" w:pos="7419"/>
        </w:tabs>
        <w:spacing w:after="0" w:line="240" w:lineRule="auto"/>
        <w:jc w:val="both"/>
        <w:rPr>
          <w:rFonts w:ascii="Times New Roman" w:hAnsi="Times New Roman"/>
          <w:sz w:val="24"/>
        </w:rPr>
      </w:pPr>
      <w:r>
        <w:rPr>
          <w:rFonts w:ascii="Times New Roman" w:hAnsi="Times New Roman"/>
          <w:sz w:val="24"/>
        </w:rPr>
        <w:t xml:space="preserve">Art. </w:t>
      </w:r>
      <w:proofErr w:type="gramStart"/>
      <w:r>
        <w:rPr>
          <w:rFonts w:ascii="Times New Roman" w:hAnsi="Times New Roman"/>
          <w:sz w:val="24"/>
        </w:rPr>
        <w:t>13</w:t>
      </w:r>
      <w:r w:rsidR="00BB2664" w:rsidRPr="009F0EC7">
        <w:rPr>
          <w:rFonts w:ascii="Times New Roman" w:hAnsi="Times New Roman"/>
          <w:sz w:val="24"/>
        </w:rPr>
        <w:t xml:space="preserve">  Os</w:t>
      </w:r>
      <w:proofErr w:type="gramEnd"/>
      <w:r w:rsidR="00BB2664" w:rsidRPr="009F0EC7">
        <w:rPr>
          <w:rFonts w:ascii="Times New Roman" w:hAnsi="Times New Roman"/>
          <w:sz w:val="24"/>
        </w:rPr>
        <w:t xml:space="preserve"> representantes do segmento da População da Bacia serão classificados  entre os seguintes setores:</w:t>
      </w:r>
    </w:p>
    <w:p w:rsidR="00BB2664" w:rsidRPr="009F0EC7" w:rsidRDefault="00BB2664" w:rsidP="00BB2664">
      <w:pPr>
        <w:tabs>
          <w:tab w:val="left" w:pos="7419"/>
        </w:tabs>
        <w:spacing w:after="0" w:line="240" w:lineRule="auto"/>
        <w:jc w:val="both"/>
        <w:rPr>
          <w:rFonts w:ascii="Times New Roman" w:hAnsi="Times New Roman"/>
          <w:sz w:val="24"/>
        </w:rPr>
      </w:pPr>
    </w:p>
    <w:p w:rsidR="00BB2664" w:rsidRPr="009F0EC7" w:rsidRDefault="009A1B25" w:rsidP="00BB2664">
      <w:pPr>
        <w:tabs>
          <w:tab w:val="left" w:pos="7419"/>
        </w:tabs>
        <w:spacing w:after="0" w:line="240" w:lineRule="auto"/>
        <w:jc w:val="both"/>
        <w:rPr>
          <w:rFonts w:ascii="Times New Roman" w:hAnsi="Times New Roman"/>
          <w:sz w:val="24"/>
        </w:rPr>
      </w:pPr>
      <w:r>
        <w:rPr>
          <w:rFonts w:ascii="Times New Roman" w:hAnsi="Times New Roman"/>
          <w:sz w:val="24"/>
        </w:rPr>
        <w:t>I – m</w:t>
      </w:r>
      <w:r w:rsidR="00BB2664" w:rsidRPr="009F0EC7">
        <w:rPr>
          <w:rFonts w:ascii="Times New Roman" w:hAnsi="Times New Roman"/>
          <w:sz w:val="24"/>
        </w:rPr>
        <w:t>unicípios:</w:t>
      </w:r>
    </w:p>
    <w:p w:rsidR="00BB2664" w:rsidRPr="009F0EC7" w:rsidRDefault="00BB2664" w:rsidP="00BB2664">
      <w:pPr>
        <w:tabs>
          <w:tab w:val="left" w:pos="7419"/>
        </w:tabs>
        <w:spacing w:after="0" w:line="240" w:lineRule="auto"/>
        <w:jc w:val="both"/>
        <w:rPr>
          <w:rFonts w:ascii="Times New Roman" w:hAnsi="Times New Roman"/>
          <w:sz w:val="24"/>
        </w:rPr>
      </w:pPr>
    </w:p>
    <w:p w:rsidR="00BB2664" w:rsidRPr="009F0EC7" w:rsidRDefault="00BB2664" w:rsidP="00BB2664">
      <w:pPr>
        <w:tabs>
          <w:tab w:val="left" w:pos="7419"/>
        </w:tabs>
        <w:spacing w:after="0" w:line="240" w:lineRule="auto"/>
        <w:jc w:val="both"/>
        <w:rPr>
          <w:rFonts w:ascii="Times New Roman" w:hAnsi="Times New Roman"/>
          <w:sz w:val="24"/>
        </w:rPr>
      </w:pPr>
      <w:r w:rsidRPr="009F0EC7">
        <w:rPr>
          <w:rFonts w:ascii="Times New Roman" w:hAnsi="Times New Roman"/>
          <w:sz w:val="24"/>
        </w:rPr>
        <w:t>a) Poder Executivo Municipal;</w:t>
      </w:r>
    </w:p>
    <w:p w:rsidR="00BB2664" w:rsidRPr="009F0EC7" w:rsidRDefault="00BB2664" w:rsidP="00BB2664">
      <w:pPr>
        <w:tabs>
          <w:tab w:val="left" w:pos="7419"/>
        </w:tabs>
        <w:spacing w:after="0" w:line="240" w:lineRule="auto"/>
        <w:jc w:val="both"/>
        <w:rPr>
          <w:rFonts w:ascii="Times New Roman" w:hAnsi="Times New Roman"/>
          <w:sz w:val="24"/>
        </w:rPr>
      </w:pPr>
    </w:p>
    <w:p w:rsidR="00BB2664" w:rsidRPr="009F0EC7" w:rsidRDefault="00BB2664" w:rsidP="00BB2664">
      <w:pPr>
        <w:tabs>
          <w:tab w:val="left" w:pos="7419"/>
        </w:tabs>
        <w:spacing w:after="0" w:line="240" w:lineRule="auto"/>
        <w:jc w:val="both"/>
        <w:rPr>
          <w:rFonts w:ascii="Times New Roman" w:hAnsi="Times New Roman"/>
          <w:sz w:val="24"/>
        </w:rPr>
      </w:pPr>
      <w:r w:rsidRPr="009F0EC7">
        <w:rPr>
          <w:rFonts w:ascii="Times New Roman" w:hAnsi="Times New Roman"/>
          <w:sz w:val="24"/>
        </w:rPr>
        <w:t>b) Poder Legislativo Municipal;</w:t>
      </w:r>
    </w:p>
    <w:p w:rsidR="00BB2664" w:rsidRPr="009F0EC7" w:rsidRDefault="00BB2664" w:rsidP="00BB2664">
      <w:pPr>
        <w:tabs>
          <w:tab w:val="left" w:pos="7419"/>
        </w:tabs>
        <w:spacing w:after="0" w:line="240" w:lineRule="auto"/>
        <w:jc w:val="both"/>
        <w:rPr>
          <w:rFonts w:ascii="Times New Roman" w:hAnsi="Times New Roman"/>
          <w:sz w:val="24"/>
        </w:rPr>
      </w:pPr>
    </w:p>
    <w:p w:rsidR="00BB2664" w:rsidRPr="009F0EC7" w:rsidRDefault="009A1B25" w:rsidP="00BB2664">
      <w:pPr>
        <w:tabs>
          <w:tab w:val="left" w:pos="7419"/>
        </w:tabs>
        <w:spacing w:after="0" w:line="240" w:lineRule="auto"/>
        <w:jc w:val="both"/>
        <w:rPr>
          <w:rFonts w:ascii="Times New Roman" w:hAnsi="Times New Roman"/>
          <w:sz w:val="24"/>
        </w:rPr>
      </w:pPr>
      <w:r>
        <w:rPr>
          <w:rFonts w:ascii="Times New Roman" w:hAnsi="Times New Roman"/>
          <w:sz w:val="24"/>
        </w:rPr>
        <w:t>II – o</w:t>
      </w:r>
      <w:r w:rsidR="00BB2664" w:rsidRPr="009F0EC7">
        <w:rPr>
          <w:rFonts w:ascii="Times New Roman" w:hAnsi="Times New Roman"/>
          <w:sz w:val="24"/>
        </w:rPr>
        <w:t>rganizações civis de recursos hídricos:</w:t>
      </w:r>
    </w:p>
    <w:p w:rsidR="00BB2664" w:rsidRPr="009F0EC7" w:rsidRDefault="00BB2664" w:rsidP="00BB2664">
      <w:pPr>
        <w:tabs>
          <w:tab w:val="left" w:pos="7419"/>
        </w:tabs>
        <w:spacing w:after="0" w:line="240" w:lineRule="auto"/>
        <w:jc w:val="both"/>
        <w:rPr>
          <w:rFonts w:ascii="Times New Roman" w:hAnsi="Times New Roman"/>
          <w:sz w:val="24"/>
        </w:rPr>
      </w:pPr>
    </w:p>
    <w:p w:rsidR="00BB2664" w:rsidRPr="009F0EC7" w:rsidRDefault="00BB2664" w:rsidP="00BB2664">
      <w:pPr>
        <w:tabs>
          <w:tab w:val="left" w:pos="7419"/>
        </w:tabs>
        <w:spacing w:after="0" w:line="240" w:lineRule="auto"/>
        <w:jc w:val="both"/>
        <w:rPr>
          <w:rFonts w:ascii="Times New Roman" w:hAnsi="Times New Roman"/>
          <w:sz w:val="24"/>
          <w:szCs w:val="24"/>
        </w:rPr>
      </w:pPr>
      <w:r w:rsidRPr="009F0EC7">
        <w:rPr>
          <w:rFonts w:ascii="Times New Roman" w:hAnsi="Times New Roman"/>
          <w:sz w:val="24"/>
        </w:rPr>
        <w:t xml:space="preserve">a) </w:t>
      </w:r>
      <w:r w:rsidR="009A1B25">
        <w:rPr>
          <w:rFonts w:ascii="Times New Roman" w:hAnsi="Times New Roman"/>
          <w:sz w:val="24"/>
          <w:szCs w:val="24"/>
        </w:rPr>
        <w:t>c</w:t>
      </w:r>
      <w:r w:rsidRPr="009F0EC7">
        <w:rPr>
          <w:rFonts w:ascii="Times New Roman" w:hAnsi="Times New Roman"/>
          <w:sz w:val="24"/>
          <w:szCs w:val="24"/>
        </w:rPr>
        <w:t>onsórcios e associações intermu</w:t>
      </w:r>
      <w:r w:rsidR="00EE236D">
        <w:rPr>
          <w:rFonts w:ascii="Times New Roman" w:hAnsi="Times New Roman"/>
          <w:sz w:val="24"/>
          <w:szCs w:val="24"/>
        </w:rPr>
        <w:t>nicipais</w:t>
      </w:r>
      <w:r w:rsidRPr="009F0EC7">
        <w:rPr>
          <w:rFonts w:ascii="Times New Roman" w:hAnsi="Times New Roman"/>
          <w:sz w:val="24"/>
          <w:szCs w:val="24"/>
        </w:rPr>
        <w:t>;</w:t>
      </w:r>
    </w:p>
    <w:p w:rsidR="00BB2664" w:rsidRPr="009F0EC7" w:rsidRDefault="00BB2664" w:rsidP="00BB2664">
      <w:pPr>
        <w:tabs>
          <w:tab w:val="left" w:pos="7419"/>
        </w:tabs>
        <w:spacing w:after="0" w:line="240" w:lineRule="auto"/>
        <w:jc w:val="both"/>
        <w:rPr>
          <w:rFonts w:ascii="Times New Roman" w:hAnsi="Times New Roman"/>
          <w:sz w:val="24"/>
          <w:szCs w:val="24"/>
        </w:rPr>
      </w:pPr>
    </w:p>
    <w:p w:rsidR="00BB2664" w:rsidRPr="009F0EC7" w:rsidRDefault="009A1B25" w:rsidP="00BB2664">
      <w:pPr>
        <w:tabs>
          <w:tab w:val="left" w:pos="7419"/>
        </w:tabs>
        <w:spacing w:after="0" w:line="240" w:lineRule="auto"/>
        <w:jc w:val="both"/>
        <w:rPr>
          <w:rFonts w:ascii="Times New Roman" w:hAnsi="Times New Roman"/>
          <w:sz w:val="24"/>
          <w:szCs w:val="24"/>
        </w:rPr>
      </w:pPr>
      <w:r>
        <w:rPr>
          <w:rFonts w:ascii="Times New Roman" w:hAnsi="Times New Roman"/>
          <w:sz w:val="24"/>
          <w:szCs w:val="24"/>
        </w:rPr>
        <w:t>b) a</w:t>
      </w:r>
      <w:r w:rsidR="00BB2664" w:rsidRPr="009F0EC7">
        <w:rPr>
          <w:rFonts w:ascii="Times New Roman" w:hAnsi="Times New Roman"/>
          <w:sz w:val="24"/>
          <w:szCs w:val="24"/>
        </w:rPr>
        <w:t>ssociações regionais, locais ou setoriais de usuários de recursos hídricos;</w:t>
      </w:r>
    </w:p>
    <w:p w:rsidR="00BB2664" w:rsidRPr="009F0EC7" w:rsidRDefault="00BB2664" w:rsidP="00BB2664">
      <w:pPr>
        <w:tabs>
          <w:tab w:val="left" w:pos="7419"/>
        </w:tabs>
        <w:spacing w:after="0" w:line="240" w:lineRule="auto"/>
        <w:jc w:val="both"/>
        <w:rPr>
          <w:rFonts w:ascii="Times New Roman" w:hAnsi="Times New Roman"/>
          <w:sz w:val="24"/>
          <w:szCs w:val="24"/>
        </w:rPr>
      </w:pPr>
    </w:p>
    <w:p w:rsidR="00BB2664" w:rsidRPr="009F0EC7" w:rsidRDefault="009A1B25" w:rsidP="00BB2664">
      <w:pPr>
        <w:tabs>
          <w:tab w:val="left" w:pos="7419"/>
        </w:tabs>
        <w:spacing w:after="0" w:line="240" w:lineRule="auto"/>
        <w:jc w:val="both"/>
        <w:rPr>
          <w:rFonts w:ascii="Times New Roman" w:hAnsi="Times New Roman"/>
          <w:sz w:val="24"/>
          <w:szCs w:val="24"/>
        </w:rPr>
      </w:pPr>
      <w:r>
        <w:rPr>
          <w:rFonts w:ascii="Times New Roman" w:hAnsi="Times New Roman"/>
          <w:sz w:val="24"/>
          <w:szCs w:val="24"/>
        </w:rPr>
        <w:t>c) o</w:t>
      </w:r>
      <w:r w:rsidR="00BB2664" w:rsidRPr="009F0EC7">
        <w:rPr>
          <w:rFonts w:ascii="Times New Roman" w:hAnsi="Times New Roman"/>
          <w:sz w:val="24"/>
          <w:szCs w:val="24"/>
        </w:rPr>
        <w:t>rganizações técnicas e de ensino e pesquisa com interesse na área de recursos hídricos;</w:t>
      </w:r>
    </w:p>
    <w:p w:rsidR="00BB2664" w:rsidRPr="009F0EC7" w:rsidRDefault="00BB2664" w:rsidP="00BB2664">
      <w:pPr>
        <w:tabs>
          <w:tab w:val="left" w:pos="7419"/>
        </w:tabs>
        <w:spacing w:after="0" w:line="240" w:lineRule="auto"/>
        <w:jc w:val="both"/>
        <w:rPr>
          <w:rFonts w:ascii="Times New Roman" w:hAnsi="Times New Roman"/>
          <w:sz w:val="24"/>
          <w:szCs w:val="24"/>
        </w:rPr>
      </w:pPr>
    </w:p>
    <w:p w:rsidR="00BB2664" w:rsidRPr="009F0EC7" w:rsidRDefault="009A1B25" w:rsidP="00BB2664">
      <w:pPr>
        <w:tabs>
          <w:tab w:val="left" w:pos="7419"/>
        </w:tabs>
        <w:spacing w:after="0" w:line="240" w:lineRule="auto"/>
        <w:jc w:val="both"/>
        <w:rPr>
          <w:rFonts w:ascii="Times New Roman" w:hAnsi="Times New Roman"/>
          <w:sz w:val="24"/>
          <w:szCs w:val="24"/>
        </w:rPr>
      </w:pPr>
      <w:r>
        <w:rPr>
          <w:rFonts w:ascii="Times New Roman" w:hAnsi="Times New Roman"/>
          <w:sz w:val="24"/>
          <w:szCs w:val="24"/>
        </w:rPr>
        <w:t>d) o</w:t>
      </w:r>
      <w:r w:rsidR="00BB2664" w:rsidRPr="009F0EC7">
        <w:rPr>
          <w:rFonts w:ascii="Times New Roman" w:hAnsi="Times New Roman"/>
          <w:sz w:val="24"/>
          <w:szCs w:val="24"/>
        </w:rPr>
        <w:t>rganizações não governamentais com objetivos de defesa de interesses difusos e coletivos da sociedade;</w:t>
      </w:r>
    </w:p>
    <w:p w:rsidR="00BB2664" w:rsidRPr="009F0EC7" w:rsidRDefault="00BB2664" w:rsidP="00BB2664">
      <w:pPr>
        <w:tabs>
          <w:tab w:val="left" w:pos="7419"/>
        </w:tabs>
        <w:spacing w:after="0" w:line="240" w:lineRule="auto"/>
        <w:jc w:val="both"/>
        <w:rPr>
          <w:rFonts w:ascii="Times New Roman" w:hAnsi="Times New Roman"/>
          <w:sz w:val="24"/>
          <w:szCs w:val="24"/>
        </w:rPr>
      </w:pPr>
    </w:p>
    <w:p w:rsidR="00BB2664" w:rsidRPr="009F0EC7" w:rsidRDefault="009A1B25" w:rsidP="00BB2664">
      <w:pPr>
        <w:tabs>
          <w:tab w:val="left" w:pos="7419"/>
        </w:tabs>
        <w:spacing w:after="0" w:line="240" w:lineRule="auto"/>
        <w:jc w:val="both"/>
        <w:rPr>
          <w:rFonts w:ascii="Times New Roman" w:hAnsi="Times New Roman"/>
          <w:sz w:val="24"/>
          <w:szCs w:val="24"/>
        </w:rPr>
      </w:pPr>
      <w:r>
        <w:rPr>
          <w:rFonts w:ascii="Times New Roman" w:hAnsi="Times New Roman"/>
          <w:sz w:val="24"/>
          <w:szCs w:val="24"/>
        </w:rPr>
        <w:t>e) o</w:t>
      </w:r>
      <w:r w:rsidR="00BB2664" w:rsidRPr="009F0EC7">
        <w:rPr>
          <w:rFonts w:ascii="Times New Roman" w:hAnsi="Times New Roman"/>
          <w:sz w:val="24"/>
          <w:szCs w:val="24"/>
        </w:rPr>
        <w:t>utras organizações reconhecidas pelo Conselho Estadual de Recursos Hídricos - CERH.</w:t>
      </w:r>
    </w:p>
    <w:p w:rsidR="00BB2664" w:rsidRPr="009F0EC7" w:rsidRDefault="00BB2664" w:rsidP="00BB2664">
      <w:pPr>
        <w:spacing w:after="0" w:line="240" w:lineRule="auto"/>
        <w:jc w:val="both"/>
        <w:rPr>
          <w:rFonts w:ascii="Times New Roman" w:hAnsi="Times New Roman" w:cs="Arial"/>
          <w:highlight w:val="yellow"/>
          <w:lang w:eastAsia="pt-BR"/>
        </w:rPr>
      </w:pPr>
    </w:p>
    <w:p w:rsidR="00BB2664" w:rsidRPr="00AC5968" w:rsidRDefault="00BB2664" w:rsidP="00BB2664">
      <w:pPr>
        <w:tabs>
          <w:tab w:val="left" w:pos="7419"/>
        </w:tabs>
        <w:spacing w:after="0" w:line="240" w:lineRule="auto"/>
        <w:jc w:val="both"/>
        <w:rPr>
          <w:rFonts w:ascii="Times New Roman" w:hAnsi="Times New Roman"/>
          <w:sz w:val="24"/>
        </w:rPr>
      </w:pPr>
      <w:r w:rsidRPr="00AC5968">
        <w:rPr>
          <w:rFonts w:ascii="Times New Roman" w:hAnsi="Times New Roman"/>
          <w:sz w:val="24"/>
        </w:rPr>
        <w:t>§1</w:t>
      </w:r>
      <w:proofErr w:type="gramStart"/>
      <w:r w:rsidRPr="00AC5968">
        <w:rPr>
          <w:rFonts w:ascii="Times New Roman" w:hAnsi="Times New Roman"/>
          <w:sz w:val="24"/>
        </w:rPr>
        <w:t>º  A</w:t>
      </w:r>
      <w:proofErr w:type="gramEnd"/>
      <w:r w:rsidRPr="00AC5968">
        <w:rPr>
          <w:rFonts w:ascii="Times New Roman" w:hAnsi="Times New Roman"/>
          <w:sz w:val="24"/>
        </w:rPr>
        <w:t xml:space="preserve"> representação da População da Bacia no </w:t>
      </w:r>
      <w:r w:rsidRPr="0096663A">
        <w:rPr>
          <w:rFonts w:ascii="Times New Roman" w:hAnsi="Times New Roman"/>
          <w:sz w:val="24"/>
          <w:highlight w:val="yellow"/>
        </w:rPr>
        <w:t>Comitê</w:t>
      </w:r>
      <w:r w:rsidR="006955B8" w:rsidRPr="0096663A">
        <w:rPr>
          <w:rFonts w:ascii="Times New Roman" w:eastAsia="Times New Roman" w:hAnsi="Times New Roman"/>
          <w:sz w:val="24"/>
          <w:szCs w:val="24"/>
          <w:highlight w:val="yellow"/>
          <w:lang w:eastAsia="pt-BR"/>
        </w:rPr>
        <w:t xml:space="preserve"> </w:t>
      </w:r>
      <w:r w:rsidR="008D7744">
        <w:rPr>
          <w:rFonts w:ascii="Times New Roman" w:eastAsia="Times New Roman" w:hAnsi="Times New Roman"/>
          <w:sz w:val="24"/>
          <w:szCs w:val="24"/>
          <w:highlight w:val="yellow"/>
          <w:lang w:eastAsia="pt-BR"/>
        </w:rPr>
        <w:t>Tijucas -</w:t>
      </w:r>
      <w:r w:rsidR="0096663A" w:rsidRPr="0096663A">
        <w:rPr>
          <w:rFonts w:ascii="Times New Roman" w:eastAsia="Times New Roman" w:hAnsi="Times New Roman"/>
          <w:sz w:val="24"/>
          <w:szCs w:val="24"/>
          <w:highlight w:val="yellow"/>
          <w:lang w:eastAsia="pt-BR"/>
        </w:rPr>
        <w:t xml:space="preserve"> Biguaçu</w:t>
      </w:r>
      <w:r w:rsidRPr="00AC5968">
        <w:rPr>
          <w:rFonts w:ascii="Times New Roman" w:hAnsi="Times New Roman"/>
          <w:sz w:val="24"/>
        </w:rPr>
        <w:t xml:space="preserve"> será estabelecida em processo de</w:t>
      </w:r>
      <w:r w:rsidR="00AA0C3C" w:rsidRPr="00AC5968">
        <w:rPr>
          <w:rFonts w:ascii="Times New Roman" w:hAnsi="Times New Roman"/>
          <w:sz w:val="24"/>
        </w:rPr>
        <w:t xml:space="preserve"> negociação entre estes agentes.</w:t>
      </w:r>
    </w:p>
    <w:p w:rsidR="00AA0C3C" w:rsidRPr="00AA0C3C" w:rsidRDefault="00AA0C3C" w:rsidP="00BB2664">
      <w:pPr>
        <w:tabs>
          <w:tab w:val="left" w:pos="7419"/>
        </w:tabs>
        <w:spacing w:after="0" w:line="240" w:lineRule="auto"/>
        <w:jc w:val="both"/>
        <w:rPr>
          <w:rFonts w:ascii="Times New Roman" w:hAnsi="Times New Roman"/>
          <w:sz w:val="24"/>
          <w:highlight w:val="green"/>
        </w:rPr>
      </w:pPr>
    </w:p>
    <w:p w:rsidR="009A1B25" w:rsidRPr="00AC5968" w:rsidRDefault="00AC5968" w:rsidP="009A1B25">
      <w:pPr>
        <w:tabs>
          <w:tab w:val="left" w:pos="7419"/>
        </w:tabs>
        <w:spacing w:after="0" w:line="240" w:lineRule="auto"/>
        <w:jc w:val="both"/>
        <w:rPr>
          <w:rFonts w:ascii="Times New Roman" w:hAnsi="Times New Roman" w:cs="Arial"/>
          <w:sz w:val="24"/>
          <w:szCs w:val="24"/>
          <w:lang w:eastAsia="pt-BR"/>
        </w:rPr>
      </w:pPr>
      <w:r w:rsidRPr="00AC5968">
        <w:rPr>
          <w:rFonts w:ascii="Times New Roman" w:hAnsi="Times New Roman"/>
          <w:sz w:val="24"/>
        </w:rPr>
        <w:t>§2</w:t>
      </w:r>
      <w:r w:rsidR="009A1B25" w:rsidRPr="00AC5968">
        <w:rPr>
          <w:rFonts w:ascii="Times New Roman" w:hAnsi="Times New Roman"/>
          <w:sz w:val="24"/>
        </w:rPr>
        <w:t xml:space="preserve">º </w:t>
      </w:r>
      <w:r w:rsidR="009A1B25" w:rsidRPr="00AC5968">
        <w:rPr>
          <w:rFonts w:ascii="Times New Roman" w:hAnsi="Times New Roman" w:cs="Arial"/>
          <w:sz w:val="24"/>
          <w:szCs w:val="24"/>
          <w:lang w:eastAsia="pt-BR"/>
        </w:rPr>
        <w:t>Os representantes dos poderes executivo e legislativo municipais deverão ser indicados pelos respectivos poderes.</w:t>
      </w:r>
    </w:p>
    <w:p w:rsidR="009A1B25" w:rsidRDefault="009A1B25" w:rsidP="009A1B25">
      <w:pPr>
        <w:tabs>
          <w:tab w:val="left" w:pos="7419"/>
        </w:tabs>
        <w:spacing w:after="0" w:line="240" w:lineRule="auto"/>
        <w:jc w:val="both"/>
        <w:rPr>
          <w:rFonts w:ascii="Times New Roman" w:hAnsi="Times New Roman"/>
          <w:sz w:val="24"/>
          <w:highlight w:val="green"/>
        </w:rPr>
      </w:pPr>
    </w:p>
    <w:p w:rsidR="00AC5968" w:rsidRPr="00AA0C3C" w:rsidRDefault="00AC5968" w:rsidP="00AC5968">
      <w:pPr>
        <w:tabs>
          <w:tab w:val="left" w:pos="7419"/>
        </w:tabs>
        <w:spacing w:after="0" w:line="240" w:lineRule="auto"/>
        <w:jc w:val="both"/>
        <w:rPr>
          <w:rFonts w:ascii="Times New Roman" w:hAnsi="Times New Roman"/>
          <w:sz w:val="24"/>
          <w:highlight w:val="green"/>
        </w:rPr>
      </w:pPr>
      <w:r w:rsidRPr="00AA0C3C">
        <w:rPr>
          <w:rFonts w:ascii="Times New Roman" w:hAnsi="Times New Roman"/>
          <w:sz w:val="24"/>
          <w:highlight w:val="green"/>
        </w:rPr>
        <w:t>§</w:t>
      </w:r>
      <w:r>
        <w:rPr>
          <w:rFonts w:ascii="Times New Roman" w:hAnsi="Times New Roman"/>
          <w:sz w:val="24"/>
          <w:highlight w:val="green"/>
        </w:rPr>
        <w:t>3</w:t>
      </w:r>
      <w:r w:rsidRPr="00AA0C3C">
        <w:rPr>
          <w:rFonts w:ascii="Times New Roman" w:hAnsi="Times New Roman"/>
          <w:sz w:val="24"/>
          <w:highlight w:val="green"/>
        </w:rPr>
        <w:t>º O número de organizações civis de recursos hídricos no segmento da População da Bacia deverá ser de no mínimo 20% (vinte por cento) do total dos votos.</w:t>
      </w:r>
    </w:p>
    <w:p w:rsidR="00AC5968" w:rsidRDefault="00AC5968" w:rsidP="009A1B25">
      <w:pPr>
        <w:tabs>
          <w:tab w:val="left" w:pos="7419"/>
        </w:tabs>
        <w:spacing w:after="0" w:line="240" w:lineRule="auto"/>
        <w:jc w:val="both"/>
        <w:rPr>
          <w:rFonts w:ascii="Times New Roman" w:hAnsi="Times New Roman"/>
          <w:sz w:val="24"/>
          <w:highlight w:val="green"/>
        </w:rPr>
      </w:pPr>
    </w:p>
    <w:p w:rsidR="00AA0C3C" w:rsidRPr="009F0EC7" w:rsidRDefault="00AA0C3C" w:rsidP="00AA0C3C">
      <w:pPr>
        <w:spacing w:after="0" w:line="240" w:lineRule="auto"/>
        <w:jc w:val="both"/>
        <w:rPr>
          <w:rFonts w:ascii="Times New Roman" w:hAnsi="Times New Roman" w:cs="Arial"/>
          <w:sz w:val="24"/>
          <w:szCs w:val="24"/>
          <w:lang w:eastAsia="pt-BR"/>
        </w:rPr>
      </w:pPr>
      <w:r w:rsidRPr="00AA0C3C">
        <w:rPr>
          <w:rFonts w:ascii="Times New Roman" w:hAnsi="Times New Roman"/>
          <w:sz w:val="24"/>
          <w:szCs w:val="24"/>
          <w:highlight w:val="green"/>
          <w:lang w:eastAsia="pt-BR"/>
        </w:rPr>
        <w:t>§</w:t>
      </w:r>
      <w:r>
        <w:rPr>
          <w:rFonts w:ascii="Times New Roman" w:hAnsi="Times New Roman" w:cs="Arial"/>
          <w:sz w:val="24"/>
          <w:szCs w:val="24"/>
          <w:highlight w:val="green"/>
          <w:lang w:eastAsia="pt-BR"/>
        </w:rPr>
        <w:t>4</w:t>
      </w:r>
      <w:proofErr w:type="gramStart"/>
      <w:r w:rsidRPr="00AA0C3C">
        <w:rPr>
          <w:rFonts w:ascii="Times New Roman" w:hAnsi="Times New Roman" w:cs="Arial"/>
          <w:sz w:val="24"/>
          <w:szCs w:val="24"/>
          <w:highlight w:val="green"/>
          <w:lang w:eastAsia="pt-BR"/>
        </w:rPr>
        <w:t>º  Os</w:t>
      </w:r>
      <w:proofErr w:type="gramEnd"/>
      <w:r w:rsidRPr="00AA0C3C">
        <w:rPr>
          <w:rFonts w:ascii="Times New Roman" w:hAnsi="Times New Roman" w:cs="Arial"/>
          <w:sz w:val="24"/>
          <w:szCs w:val="24"/>
          <w:highlight w:val="green"/>
          <w:lang w:eastAsia="pt-BR"/>
        </w:rPr>
        <w:t xml:space="preserve"> representantes das organizações civis de recursos hídricos deverão ser indicados por entidades legalmente constituídas,  sediadas na</w:t>
      </w:r>
      <w:r w:rsidR="0096663A">
        <w:rPr>
          <w:rFonts w:ascii="Times New Roman" w:hAnsi="Times New Roman" w:cs="Arial"/>
          <w:sz w:val="24"/>
          <w:szCs w:val="24"/>
          <w:highlight w:val="green"/>
          <w:lang w:eastAsia="pt-BR"/>
        </w:rPr>
        <w:t>s</w:t>
      </w:r>
      <w:r w:rsidRPr="00AA0C3C">
        <w:rPr>
          <w:rFonts w:ascii="Times New Roman" w:hAnsi="Times New Roman"/>
          <w:sz w:val="24"/>
          <w:highlight w:val="green"/>
        </w:rPr>
        <w:t xml:space="preserve"> </w:t>
      </w:r>
      <w:r w:rsidRPr="00AA0C3C">
        <w:rPr>
          <w:rFonts w:ascii="Times New Roman" w:hAnsi="Times New Roman"/>
          <w:sz w:val="24"/>
          <w:szCs w:val="24"/>
          <w:highlight w:val="green"/>
        </w:rPr>
        <w:t>bacia</w:t>
      </w:r>
      <w:r w:rsidR="0096663A">
        <w:rPr>
          <w:rFonts w:ascii="Times New Roman" w:hAnsi="Times New Roman"/>
          <w:sz w:val="24"/>
          <w:szCs w:val="24"/>
          <w:highlight w:val="green"/>
        </w:rPr>
        <w:t>s</w:t>
      </w:r>
      <w:r w:rsidRPr="00AA0C3C">
        <w:rPr>
          <w:rFonts w:ascii="Times New Roman" w:hAnsi="Times New Roman"/>
          <w:sz w:val="24"/>
          <w:szCs w:val="24"/>
          <w:highlight w:val="green"/>
        </w:rPr>
        <w:t xml:space="preserve"> hidrográfica</w:t>
      </w:r>
      <w:r w:rsidR="0096663A">
        <w:rPr>
          <w:rFonts w:ascii="Times New Roman" w:hAnsi="Times New Roman"/>
          <w:sz w:val="24"/>
          <w:szCs w:val="24"/>
          <w:highlight w:val="green"/>
        </w:rPr>
        <w:t>s</w:t>
      </w:r>
      <w:r w:rsidRPr="00AA0C3C">
        <w:rPr>
          <w:rFonts w:ascii="Times New Roman" w:hAnsi="Times New Roman"/>
          <w:sz w:val="24"/>
          <w:szCs w:val="24"/>
          <w:highlight w:val="green"/>
        </w:rPr>
        <w:t xml:space="preserve"> do</w:t>
      </w:r>
      <w:r w:rsidR="0025567A">
        <w:rPr>
          <w:rFonts w:ascii="Times New Roman" w:hAnsi="Times New Roman"/>
          <w:sz w:val="24"/>
          <w:szCs w:val="24"/>
          <w:highlight w:val="green"/>
        </w:rPr>
        <w:t xml:space="preserve"> Rio</w:t>
      </w:r>
      <w:r w:rsidR="0096663A">
        <w:rPr>
          <w:rFonts w:ascii="Times New Roman" w:hAnsi="Times New Roman"/>
          <w:sz w:val="24"/>
          <w:szCs w:val="24"/>
          <w:highlight w:val="green"/>
        </w:rPr>
        <w:t xml:space="preserve"> Tijucas</w:t>
      </w:r>
      <w:r w:rsidR="0025567A">
        <w:rPr>
          <w:rFonts w:ascii="Times New Roman" w:hAnsi="Times New Roman"/>
          <w:sz w:val="24"/>
          <w:szCs w:val="24"/>
          <w:highlight w:val="green"/>
        </w:rPr>
        <w:t>, do Rio</w:t>
      </w:r>
      <w:r w:rsidR="0096663A">
        <w:rPr>
          <w:rFonts w:ascii="Times New Roman" w:hAnsi="Times New Roman"/>
          <w:sz w:val="24"/>
          <w:szCs w:val="24"/>
          <w:highlight w:val="green"/>
        </w:rPr>
        <w:t xml:space="preserve"> Biguaçu</w:t>
      </w:r>
      <w:r w:rsidR="0025567A">
        <w:rPr>
          <w:rFonts w:ascii="Times New Roman" w:hAnsi="Times New Roman"/>
          <w:sz w:val="24"/>
          <w:szCs w:val="24"/>
          <w:highlight w:val="green"/>
        </w:rPr>
        <w:t xml:space="preserve"> e </w:t>
      </w:r>
      <w:r w:rsidRPr="00AA0C3C">
        <w:rPr>
          <w:rFonts w:ascii="Times New Roman" w:hAnsi="Times New Roman"/>
          <w:sz w:val="24"/>
          <w:szCs w:val="24"/>
          <w:highlight w:val="green"/>
        </w:rPr>
        <w:t xml:space="preserve"> bacias contíguas</w:t>
      </w:r>
      <w:r w:rsidRPr="00AA0C3C">
        <w:rPr>
          <w:rFonts w:ascii="Times New Roman" w:hAnsi="Times New Roman"/>
          <w:sz w:val="24"/>
          <w:highlight w:val="green"/>
        </w:rPr>
        <w:t xml:space="preserve"> </w:t>
      </w:r>
      <w:r w:rsidRPr="00AA0C3C">
        <w:rPr>
          <w:rFonts w:ascii="Times New Roman" w:hAnsi="Times New Roman" w:cs="Arial"/>
          <w:sz w:val="24"/>
          <w:szCs w:val="24"/>
          <w:highlight w:val="green"/>
          <w:lang w:eastAsia="pt-BR"/>
        </w:rPr>
        <w:t>e que tenham preferencialmente atuação regional.</w:t>
      </w:r>
      <w:r w:rsidRPr="009F0EC7">
        <w:rPr>
          <w:rFonts w:ascii="Times New Roman" w:hAnsi="Times New Roman" w:cs="Arial"/>
          <w:sz w:val="24"/>
          <w:szCs w:val="24"/>
          <w:lang w:eastAsia="pt-BR"/>
        </w:rPr>
        <w:t xml:space="preserve"> </w:t>
      </w:r>
    </w:p>
    <w:p w:rsidR="00AA0C3C" w:rsidRPr="00AA0C3C" w:rsidRDefault="00AA0C3C" w:rsidP="009A1B25">
      <w:pPr>
        <w:tabs>
          <w:tab w:val="left" w:pos="7419"/>
        </w:tabs>
        <w:spacing w:after="0" w:line="240" w:lineRule="auto"/>
        <w:jc w:val="both"/>
        <w:rPr>
          <w:rFonts w:ascii="Times New Roman" w:hAnsi="Times New Roman"/>
          <w:sz w:val="24"/>
          <w:highlight w:val="green"/>
        </w:rPr>
      </w:pPr>
    </w:p>
    <w:p w:rsidR="00C032AF" w:rsidRPr="00AA0C3C" w:rsidRDefault="00C032AF" w:rsidP="00C032AF">
      <w:pPr>
        <w:spacing w:after="0" w:line="240" w:lineRule="auto"/>
        <w:jc w:val="both"/>
        <w:rPr>
          <w:rFonts w:ascii="Times New Roman" w:hAnsi="Times New Roman" w:cs="Arial"/>
          <w:sz w:val="24"/>
          <w:szCs w:val="24"/>
          <w:highlight w:val="green"/>
          <w:lang w:eastAsia="pt-BR"/>
        </w:rPr>
      </w:pPr>
      <w:r w:rsidRPr="00AA0C3C">
        <w:rPr>
          <w:rFonts w:ascii="Times New Roman" w:hAnsi="Times New Roman"/>
          <w:sz w:val="24"/>
          <w:highlight w:val="green"/>
        </w:rPr>
        <w:lastRenderedPageBreak/>
        <w:t>§</w:t>
      </w:r>
      <w:r w:rsidR="00AA0C3C">
        <w:rPr>
          <w:rFonts w:ascii="Times New Roman" w:hAnsi="Times New Roman"/>
          <w:sz w:val="24"/>
          <w:highlight w:val="green"/>
        </w:rPr>
        <w:t>5</w:t>
      </w:r>
      <w:r w:rsidRPr="00AA0C3C">
        <w:rPr>
          <w:rFonts w:ascii="Times New Roman" w:hAnsi="Times New Roman"/>
          <w:sz w:val="24"/>
          <w:highlight w:val="green"/>
        </w:rPr>
        <w:t xml:space="preserve">º </w:t>
      </w:r>
      <w:r w:rsidRPr="00AA0C3C">
        <w:rPr>
          <w:rFonts w:ascii="Times New Roman" w:hAnsi="Times New Roman" w:cs="Arial"/>
          <w:sz w:val="24"/>
          <w:szCs w:val="24"/>
          <w:highlight w:val="green"/>
          <w:lang w:eastAsia="pt-BR"/>
        </w:rPr>
        <w:t xml:space="preserve">Dentre as Organizações Civis de Recursos Hídricos deverá constar obrigatoriamente, nos termos do que estabelece o </w:t>
      </w:r>
      <w:r w:rsidRPr="00AA0C3C">
        <w:rPr>
          <w:rFonts w:ascii="Times New Roman" w:hAnsi="Times New Roman"/>
          <w:sz w:val="24"/>
          <w:szCs w:val="24"/>
          <w:highlight w:val="green"/>
          <w:lang w:eastAsia="pt-BR"/>
        </w:rPr>
        <w:t>§</w:t>
      </w:r>
      <w:r w:rsidRPr="00AA0C3C">
        <w:rPr>
          <w:rFonts w:ascii="Times New Roman" w:hAnsi="Times New Roman" w:cs="Arial"/>
          <w:sz w:val="24"/>
          <w:szCs w:val="24"/>
          <w:highlight w:val="green"/>
          <w:lang w:eastAsia="pt-BR"/>
        </w:rPr>
        <w:t xml:space="preserve"> 3º, do art. 39, da Lei nº 9.433, de 8 de janeiro de 1997, representação da comunidade indígena residente na área de abrangência do Comitê.  </w:t>
      </w:r>
    </w:p>
    <w:p w:rsidR="00C032AF" w:rsidRPr="00AA0C3C" w:rsidRDefault="00C032AF" w:rsidP="00C032AF">
      <w:pPr>
        <w:spacing w:after="0" w:line="240" w:lineRule="auto"/>
        <w:jc w:val="both"/>
        <w:rPr>
          <w:rFonts w:ascii="Times New Roman" w:hAnsi="Times New Roman" w:cs="Arial"/>
          <w:sz w:val="24"/>
          <w:szCs w:val="24"/>
          <w:highlight w:val="green"/>
          <w:lang w:eastAsia="pt-BR"/>
        </w:rPr>
      </w:pPr>
    </w:p>
    <w:p w:rsidR="00C032AF" w:rsidRPr="00AA0C3C" w:rsidRDefault="00C032AF" w:rsidP="00C032AF">
      <w:pPr>
        <w:tabs>
          <w:tab w:val="left" w:pos="7419"/>
        </w:tabs>
        <w:spacing w:after="0" w:line="240" w:lineRule="auto"/>
        <w:jc w:val="both"/>
        <w:rPr>
          <w:rFonts w:ascii="Times New Roman" w:hAnsi="Times New Roman"/>
          <w:sz w:val="24"/>
          <w:highlight w:val="green"/>
        </w:rPr>
      </w:pPr>
      <w:r w:rsidRPr="00AA0C3C">
        <w:rPr>
          <w:rFonts w:ascii="Times New Roman" w:hAnsi="Times New Roman"/>
          <w:sz w:val="24"/>
          <w:szCs w:val="24"/>
          <w:highlight w:val="green"/>
          <w:lang w:eastAsia="pt-BR"/>
        </w:rPr>
        <w:t>§</w:t>
      </w:r>
      <w:r w:rsidR="00AA0C3C">
        <w:rPr>
          <w:rFonts w:ascii="Times New Roman" w:hAnsi="Times New Roman" w:cs="Arial"/>
          <w:sz w:val="24"/>
          <w:szCs w:val="24"/>
          <w:highlight w:val="green"/>
          <w:lang w:eastAsia="pt-BR"/>
        </w:rPr>
        <w:t>6</w:t>
      </w:r>
      <w:proofErr w:type="gramStart"/>
      <w:r w:rsidRPr="00AA0C3C">
        <w:rPr>
          <w:rFonts w:ascii="Times New Roman" w:hAnsi="Times New Roman" w:cs="Arial"/>
          <w:sz w:val="24"/>
          <w:szCs w:val="24"/>
          <w:highlight w:val="green"/>
          <w:lang w:eastAsia="pt-BR"/>
        </w:rPr>
        <w:t xml:space="preserve">º  </w:t>
      </w:r>
      <w:r w:rsidRPr="00AA0C3C">
        <w:rPr>
          <w:rFonts w:ascii="Times New Roman" w:hAnsi="Times New Roman"/>
          <w:sz w:val="24"/>
          <w:highlight w:val="green"/>
        </w:rPr>
        <w:t>A</w:t>
      </w:r>
      <w:proofErr w:type="gramEnd"/>
      <w:r w:rsidRPr="00AA0C3C">
        <w:rPr>
          <w:rFonts w:ascii="Times New Roman" w:hAnsi="Times New Roman"/>
          <w:sz w:val="24"/>
          <w:highlight w:val="green"/>
        </w:rPr>
        <w:t xml:space="preserve"> representação das demais Organizações Civis de Recursos Hídricos no segmento da População da Bacia deverá contemplar no mínimo quatro dos setores mencionados nas alíneas “a” a “e” deste artigo.</w:t>
      </w:r>
    </w:p>
    <w:p w:rsidR="00C032AF" w:rsidRPr="00AA0C3C" w:rsidRDefault="00C032AF" w:rsidP="00C032AF">
      <w:pPr>
        <w:spacing w:after="0" w:line="240" w:lineRule="auto"/>
        <w:jc w:val="both"/>
        <w:rPr>
          <w:rFonts w:ascii="Times New Roman" w:hAnsi="Times New Roman"/>
          <w:sz w:val="24"/>
          <w:highlight w:val="green"/>
        </w:rPr>
      </w:pPr>
    </w:p>
    <w:p w:rsidR="00BB2664" w:rsidRPr="009F0EC7" w:rsidRDefault="00BB2664" w:rsidP="00BB2664">
      <w:pPr>
        <w:tabs>
          <w:tab w:val="left" w:pos="7419"/>
        </w:tabs>
        <w:spacing w:after="0" w:line="240" w:lineRule="auto"/>
        <w:jc w:val="both"/>
        <w:rPr>
          <w:rFonts w:ascii="Times New Roman" w:hAnsi="Times New Roman"/>
          <w:sz w:val="24"/>
        </w:rPr>
      </w:pPr>
    </w:p>
    <w:p w:rsidR="00BB2664" w:rsidRDefault="009A1B25"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Art. </w:t>
      </w:r>
      <w:proofErr w:type="gramStart"/>
      <w:r>
        <w:rPr>
          <w:rFonts w:ascii="Times New Roman" w:hAnsi="Times New Roman" w:cs="Arial"/>
          <w:sz w:val="24"/>
          <w:szCs w:val="24"/>
          <w:lang w:eastAsia="pt-BR"/>
        </w:rPr>
        <w:t>14</w:t>
      </w:r>
      <w:r w:rsidR="00BB2664" w:rsidRPr="003B53E5">
        <w:rPr>
          <w:rFonts w:ascii="Times New Roman" w:hAnsi="Times New Roman" w:cs="Arial"/>
          <w:sz w:val="24"/>
          <w:szCs w:val="24"/>
          <w:lang w:eastAsia="pt-BR"/>
        </w:rPr>
        <w:t xml:space="preserve">  A</w:t>
      </w:r>
      <w:proofErr w:type="gramEnd"/>
      <w:r w:rsidR="00BB2664" w:rsidRPr="003B53E5">
        <w:rPr>
          <w:rFonts w:ascii="Times New Roman" w:hAnsi="Times New Roman" w:cs="Arial"/>
          <w:sz w:val="24"/>
          <w:szCs w:val="24"/>
          <w:lang w:eastAsia="pt-BR"/>
        </w:rPr>
        <w:t xml:space="preserve"> representação dos Órgãos da Administração Federal e Estadual no </w:t>
      </w:r>
      <w:r w:rsidR="00BB2664" w:rsidRPr="009A1B25">
        <w:rPr>
          <w:rFonts w:ascii="Times New Roman" w:hAnsi="Times New Roman" w:cs="Arial"/>
          <w:sz w:val="24"/>
          <w:szCs w:val="24"/>
          <w:highlight w:val="yellow"/>
          <w:lang w:eastAsia="pt-BR"/>
        </w:rPr>
        <w:t>Comitê</w:t>
      </w:r>
      <w:r w:rsidR="008D7744">
        <w:rPr>
          <w:rFonts w:ascii="Times New Roman" w:eastAsia="Times New Roman" w:hAnsi="Times New Roman"/>
          <w:sz w:val="24"/>
          <w:szCs w:val="24"/>
          <w:highlight w:val="yellow"/>
          <w:lang w:eastAsia="pt-BR"/>
        </w:rPr>
        <w:t xml:space="preserve"> Tijucas -</w:t>
      </w:r>
      <w:r w:rsidR="00531FB6">
        <w:rPr>
          <w:rFonts w:ascii="Times New Roman" w:eastAsia="Times New Roman" w:hAnsi="Times New Roman"/>
          <w:sz w:val="24"/>
          <w:szCs w:val="24"/>
          <w:highlight w:val="yellow"/>
          <w:lang w:eastAsia="pt-BR"/>
        </w:rPr>
        <w:t xml:space="preserve"> Biguaçu</w:t>
      </w:r>
      <w:r w:rsidR="00BB2664" w:rsidRPr="003B53E5">
        <w:rPr>
          <w:rFonts w:ascii="Times New Roman" w:hAnsi="Times New Roman" w:cs="Arial"/>
          <w:sz w:val="24"/>
          <w:szCs w:val="24"/>
          <w:lang w:eastAsia="pt-BR"/>
        </w:rPr>
        <w:t>, será estabelecida em processo de negociação entres estes agentes, que serão indicados por órgãos ou entidades da administração centralizada ou descentralizada, cujas atividades se relacionem com o gerenciamento ou uso dos recursos hídricos e que tenh</w:t>
      </w:r>
      <w:r w:rsidR="003B53E5" w:rsidRPr="003B53E5">
        <w:rPr>
          <w:rFonts w:ascii="Times New Roman" w:hAnsi="Times New Roman" w:cs="Arial"/>
          <w:sz w:val="24"/>
          <w:szCs w:val="24"/>
          <w:lang w:eastAsia="pt-BR"/>
        </w:rPr>
        <w:t xml:space="preserve">am </w:t>
      </w:r>
      <w:r w:rsidR="003B53E5" w:rsidRPr="009A1B25">
        <w:rPr>
          <w:rFonts w:ascii="Times New Roman" w:hAnsi="Times New Roman" w:cs="Arial"/>
          <w:sz w:val="24"/>
          <w:szCs w:val="24"/>
          <w:highlight w:val="yellow"/>
          <w:lang w:eastAsia="pt-BR"/>
        </w:rPr>
        <w:t>atuação na área de abrangência do Comitê</w:t>
      </w:r>
      <w:r w:rsidR="00BB2664" w:rsidRPr="003B53E5">
        <w:rPr>
          <w:rFonts w:ascii="Times New Roman" w:hAnsi="Times New Roman" w:cs="Arial"/>
          <w:sz w:val="24"/>
          <w:szCs w:val="24"/>
          <w:lang w:eastAsia="pt-BR"/>
        </w:rPr>
        <w:t>.</w:t>
      </w:r>
    </w:p>
    <w:p w:rsidR="00215080" w:rsidRDefault="00215080" w:rsidP="00BB2664">
      <w:pPr>
        <w:spacing w:after="0" w:line="240" w:lineRule="auto"/>
        <w:jc w:val="both"/>
        <w:rPr>
          <w:rFonts w:ascii="Times New Roman" w:hAnsi="Times New Roman" w:cs="Arial"/>
          <w:sz w:val="24"/>
          <w:szCs w:val="24"/>
          <w:lang w:eastAsia="pt-BR"/>
        </w:rPr>
      </w:pPr>
    </w:p>
    <w:p w:rsidR="00215080" w:rsidRDefault="00215080" w:rsidP="00BB2664">
      <w:pPr>
        <w:spacing w:after="0" w:line="240" w:lineRule="auto"/>
        <w:jc w:val="both"/>
        <w:rPr>
          <w:rFonts w:ascii="Times New Roman" w:hAnsi="Times New Roman" w:cs="Arial"/>
          <w:sz w:val="24"/>
          <w:szCs w:val="24"/>
          <w:lang w:eastAsia="pt-BR"/>
        </w:rPr>
      </w:pPr>
      <w:r w:rsidRPr="00C032AF">
        <w:rPr>
          <w:rFonts w:ascii="Times New Roman" w:hAnsi="Times New Roman"/>
          <w:sz w:val="24"/>
          <w:szCs w:val="24"/>
          <w:highlight w:val="green"/>
          <w:lang w:eastAsia="pt-BR"/>
        </w:rPr>
        <w:t>§</w:t>
      </w:r>
      <w:r w:rsidR="00C032AF" w:rsidRPr="00C032AF">
        <w:rPr>
          <w:rFonts w:ascii="Times New Roman" w:hAnsi="Times New Roman" w:cs="Arial"/>
          <w:sz w:val="24"/>
          <w:szCs w:val="24"/>
          <w:highlight w:val="green"/>
          <w:lang w:eastAsia="pt-BR"/>
        </w:rPr>
        <w:t>1</w:t>
      </w:r>
      <w:proofErr w:type="gramStart"/>
      <w:r w:rsidRPr="00C032AF">
        <w:rPr>
          <w:rFonts w:ascii="Times New Roman" w:hAnsi="Times New Roman" w:cs="Arial"/>
          <w:sz w:val="24"/>
          <w:szCs w:val="24"/>
          <w:highlight w:val="green"/>
          <w:lang w:eastAsia="pt-BR"/>
        </w:rPr>
        <w:t>º  Na</w:t>
      </w:r>
      <w:proofErr w:type="gramEnd"/>
      <w:r w:rsidRPr="00C032AF">
        <w:rPr>
          <w:rFonts w:ascii="Times New Roman" w:hAnsi="Times New Roman" w:cs="Arial"/>
          <w:sz w:val="24"/>
          <w:szCs w:val="24"/>
          <w:highlight w:val="green"/>
          <w:lang w:eastAsia="pt-BR"/>
        </w:rPr>
        <w:t xml:space="preserve"> representação dos Órgãos da Administração Federal deverá constar obrigatoriamente, nos termos do que estabelece o </w:t>
      </w:r>
      <w:r w:rsidRPr="00C032AF">
        <w:rPr>
          <w:rFonts w:ascii="Times New Roman" w:hAnsi="Times New Roman"/>
          <w:sz w:val="24"/>
          <w:szCs w:val="24"/>
          <w:highlight w:val="green"/>
          <w:lang w:eastAsia="pt-BR"/>
        </w:rPr>
        <w:t>§</w:t>
      </w:r>
      <w:r w:rsidRPr="00C032AF">
        <w:rPr>
          <w:rFonts w:ascii="Times New Roman" w:hAnsi="Times New Roman" w:cs="Arial"/>
          <w:sz w:val="24"/>
          <w:szCs w:val="24"/>
          <w:highlight w:val="green"/>
          <w:lang w:eastAsia="pt-BR"/>
        </w:rPr>
        <w:t xml:space="preserve"> 3º, do art. 39, da Lei nº 9.433, de 8 de janeiro de 1997, a Fundação Nacional do Índio – FUNAI, uma vez que na área de abr</w:t>
      </w:r>
      <w:r w:rsidR="0025567A">
        <w:rPr>
          <w:rFonts w:ascii="Times New Roman" w:hAnsi="Times New Roman" w:cs="Arial"/>
          <w:sz w:val="24"/>
          <w:szCs w:val="24"/>
          <w:highlight w:val="green"/>
          <w:lang w:eastAsia="pt-BR"/>
        </w:rPr>
        <w:t>angência do Comitê Tijucas -</w:t>
      </w:r>
      <w:r w:rsidR="00531FB6">
        <w:rPr>
          <w:rFonts w:ascii="Times New Roman" w:hAnsi="Times New Roman" w:cs="Arial"/>
          <w:sz w:val="24"/>
          <w:szCs w:val="24"/>
          <w:highlight w:val="green"/>
          <w:lang w:eastAsia="pt-BR"/>
        </w:rPr>
        <w:t xml:space="preserve"> Biguaçu</w:t>
      </w:r>
      <w:r w:rsidRPr="00C032AF">
        <w:rPr>
          <w:rFonts w:ascii="Times New Roman" w:hAnsi="Times New Roman" w:cs="Arial"/>
          <w:sz w:val="24"/>
          <w:szCs w:val="24"/>
          <w:highlight w:val="green"/>
          <w:lang w:eastAsia="pt-BR"/>
        </w:rPr>
        <w:t xml:space="preserve"> existem terras indígenas.</w:t>
      </w:r>
    </w:p>
    <w:p w:rsidR="00215080" w:rsidRDefault="00215080" w:rsidP="00BB2664">
      <w:pPr>
        <w:spacing w:after="0" w:line="240" w:lineRule="auto"/>
        <w:jc w:val="both"/>
        <w:rPr>
          <w:rFonts w:ascii="Times New Roman" w:hAnsi="Times New Roman" w:cs="Arial"/>
          <w:sz w:val="24"/>
          <w:szCs w:val="24"/>
          <w:lang w:eastAsia="pt-BR"/>
        </w:rPr>
      </w:pPr>
    </w:p>
    <w:p w:rsidR="00215080" w:rsidRPr="006322C5" w:rsidRDefault="00215080" w:rsidP="00215080">
      <w:pPr>
        <w:spacing w:after="0" w:line="240" w:lineRule="auto"/>
        <w:jc w:val="both"/>
        <w:rPr>
          <w:rFonts w:ascii="Times New Roman" w:hAnsi="Times New Roman" w:cs="Arial"/>
          <w:sz w:val="24"/>
          <w:szCs w:val="24"/>
          <w:lang w:eastAsia="pt-BR"/>
        </w:rPr>
      </w:pPr>
      <w:r>
        <w:rPr>
          <w:rFonts w:ascii="Times New Roman" w:hAnsi="Times New Roman"/>
          <w:sz w:val="24"/>
          <w:szCs w:val="24"/>
          <w:highlight w:val="green"/>
          <w:lang w:eastAsia="pt-BR"/>
        </w:rPr>
        <w:t>§</w:t>
      </w:r>
      <w:r>
        <w:rPr>
          <w:rFonts w:ascii="Times New Roman" w:hAnsi="Times New Roman" w:cs="Arial"/>
          <w:sz w:val="24"/>
          <w:szCs w:val="24"/>
          <w:highlight w:val="green"/>
          <w:lang w:eastAsia="pt-BR"/>
        </w:rPr>
        <w:t>2</w:t>
      </w:r>
      <w:proofErr w:type="gramStart"/>
      <w:r>
        <w:rPr>
          <w:rFonts w:ascii="Times New Roman" w:hAnsi="Times New Roman" w:cs="Arial"/>
          <w:sz w:val="24"/>
          <w:szCs w:val="24"/>
          <w:highlight w:val="green"/>
          <w:lang w:eastAsia="pt-BR"/>
        </w:rPr>
        <w:t xml:space="preserve">º  </w:t>
      </w:r>
      <w:r w:rsidRPr="00251529">
        <w:rPr>
          <w:rFonts w:ascii="Times New Roman" w:hAnsi="Times New Roman" w:cs="Arial"/>
          <w:sz w:val="24"/>
          <w:szCs w:val="24"/>
          <w:highlight w:val="green"/>
          <w:lang w:eastAsia="pt-BR"/>
        </w:rPr>
        <w:t>O</w:t>
      </w:r>
      <w:proofErr w:type="gramEnd"/>
      <w:r w:rsidRPr="00251529">
        <w:rPr>
          <w:rFonts w:ascii="Times New Roman" w:hAnsi="Times New Roman" w:cs="Arial"/>
          <w:sz w:val="24"/>
          <w:szCs w:val="24"/>
          <w:highlight w:val="green"/>
          <w:lang w:eastAsia="pt-BR"/>
        </w:rPr>
        <w:t xml:space="preserve"> somatório dos votos dos poderes executivos da União, dos Estados e dos Municípios no Comitê obedecerá ao limite de 40%</w:t>
      </w:r>
      <w:r w:rsidR="00AA0C3C">
        <w:rPr>
          <w:rFonts w:ascii="Times New Roman" w:hAnsi="Times New Roman" w:cs="Arial"/>
          <w:sz w:val="24"/>
          <w:szCs w:val="24"/>
          <w:highlight w:val="green"/>
          <w:lang w:eastAsia="pt-BR"/>
        </w:rPr>
        <w:t xml:space="preserve"> (quarenta por cento)</w:t>
      </w:r>
      <w:r w:rsidRPr="00251529">
        <w:rPr>
          <w:rFonts w:ascii="Times New Roman" w:hAnsi="Times New Roman" w:cs="Arial"/>
          <w:sz w:val="24"/>
          <w:szCs w:val="24"/>
          <w:highlight w:val="green"/>
          <w:lang w:eastAsia="pt-BR"/>
        </w:rPr>
        <w:t xml:space="preserve"> do total de votos.</w:t>
      </w:r>
    </w:p>
    <w:p w:rsidR="00215080" w:rsidRPr="009F0EC7" w:rsidRDefault="00215080" w:rsidP="00215080">
      <w:pPr>
        <w:spacing w:after="0" w:line="240" w:lineRule="auto"/>
        <w:jc w:val="both"/>
        <w:rPr>
          <w:rFonts w:ascii="Times New Roman" w:hAnsi="Times New Roman" w:cs="Arial"/>
          <w:sz w:val="24"/>
          <w:szCs w:val="24"/>
          <w:lang w:eastAsia="pt-BR"/>
        </w:rPr>
      </w:pPr>
    </w:p>
    <w:p w:rsidR="00BB2664" w:rsidRDefault="009A1B25"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Art. </w:t>
      </w:r>
      <w:proofErr w:type="gramStart"/>
      <w:r>
        <w:rPr>
          <w:rFonts w:ascii="Times New Roman" w:hAnsi="Times New Roman" w:cs="Arial"/>
          <w:sz w:val="24"/>
          <w:szCs w:val="24"/>
          <w:lang w:eastAsia="pt-BR"/>
        </w:rPr>
        <w:t>15</w:t>
      </w:r>
      <w:r w:rsidR="00BB2664" w:rsidRPr="003B53E5">
        <w:rPr>
          <w:rFonts w:ascii="Times New Roman" w:hAnsi="Times New Roman" w:cs="Arial"/>
          <w:sz w:val="24"/>
          <w:szCs w:val="24"/>
          <w:lang w:eastAsia="pt-BR"/>
        </w:rPr>
        <w:t xml:space="preserve">  Os</w:t>
      </w:r>
      <w:proofErr w:type="gramEnd"/>
      <w:r w:rsidR="00BB2664" w:rsidRPr="003B53E5">
        <w:rPr>
          <w:rFonts w:ascii="Times New Roman" w:hAnsi="Times New Roman" w:cs="Arial"/>
          <w:sz w:val="24"/>
          <w:szCs w:val="24"/>
          <w:lang w:eastAsia="pt-BR"/>
        </w:rPr>
        <w:t xml:space="preserve"> representantes dos Usuários da Água, da População da Bacia e dos Órgãos da Administração Federal e Estadual </w:t>
      </w:r>
      <w:r w:rsidR="00BB2664" w:rsidRPr="009A1B25">
        <w:rPr>
          <w:rFonts w:ascii="Times New Roman" w:hAnsi="Times New Roman" w:cs="Arial"/>
          <w:sz w:val="24"/>
          <w:szCs w:val="24"/>
          <w:highlight w:val="yellow"/>
          <w:lang w:eastAsia="pt-BR"/>
        </w:rPr>
        <w:t>atuantes na</w:t>
      </w:r>
      <w:r w:rsidR="003B53E5" w:rsidRPr="009A1B25">
        <w:rPr>
          <w:rFonts w:ascii="Times New Roman" w:hAnsi="Times New Roman" w:cs="Arial"/>
          <w:sz w:val="24"/>
          <w:szCs w:val="24"/>
          <w:highlight w:val="yellow"/>
          <w:lang w:eastAsia="pt-BR"/>
        </w:rPr>
        <w:t xml:space="preserve"> área de abrangência do Comitê</w:t>
      </w:r>
      <w:r w:rsidR="00BB2664" w:rsidRPr="003B53E5">
        <w:rPr>
          <w:rFonts w:ascii="Times New Roman" w:hAnsi="Times New Roman" w:cs="Arial"/>
          <w:sz w:val="24"/>
          <w:szCs w:val="24"/>
          <w:lang w:eastAsia="pt-BR"/>
        </w:rPr>
        <w:t xml:space="preserve"> e que estejam relacionados a recursos hídricos, serão eleitos em Assembleias Setoriais Públicas promovidas pela Secretaria Executiva do </w:t>
      </w:r>
      <w:r w:rsidR="00BB2664" w:rsidRPr="009A1B25">
        <w:rPr>
          <w:rFonts w:ascii="Times New Roman" w:hAnsi="Times New Roman" w:cs="Arial"/>
          <w:sz w:val="24"/>
          <w:szCs w:val="24"/>
          <w:highlight w:val="yellow"/>
          <w:lang w:eastAsia="pt-BR"/>
        </w:rPr>
        <w:t>Comitê</w:t>
      </w:r>
      <w:r w:rsidR="003B53E5" w:rsidRPr="009A1B25">
        <w:rPr>
          <w:rFonts w:ascii="Times New Roman" w:eastAsia="Times New Roman" w:hAnsi="Times New Roman"/>
          <w:sz w:val="24"/>
          <w:szCs w:val="24"/>
          <w:highlight w:val="yellow"/>
          <w:lang w:eastAsia="pt-BR"/>
        </w:rPr>
        <w:t xml:space="preserve"> </w:t>
      </w:r>
      <w:r w:rsidR="008D7744">
        <w:rPr>
          <w:rFonts w:ascii="Times New Roman" w:eastAsia="Times New Roman" w:hAnsi="Times New Roman"/>
          <w:sz w:val="24"/>
          <w:szCs w:val="24"/>
          <w:highlight w:val="yellow"/>
          <w:lang w:eastAsia="pt-BR"/>
        </w:rPr>
        <w:t>Tijucas -</w:t>
      </w:r>
      <w:r w:rsidR="00531FB6">
        <w:rPr>
          <w:rFonts w:ascii="Times New Roman" w:eastAsia="Times New Roman" w:hAnsi="Times New Roman"/>
          <w:sz w:val="24"/>
          <w:szCs w:val="24"/>
          <w:highlight w:val="yellow"/>
          <w:lang w:eastAsia="pt-BR"/>
        </w:rPr>
        <w:t xml:space="preserve"> Biguaçu</w:t>
      </w:r>
      <w:r w:rsidR="00BB2664" w:rsidRPr="003B53E5">
        <w:rPr>
          <w:rFonts w:ascii="Times New Roman" w:hAnsi="Times New Roman" w:cs="Arial"/>
          <w:sz w:val="24"/>
          <w:szCs w:val="24"/>
          <w:lang w:eastAsia="pt-BR"/>
        </w:rPr>
        <w:t xml:space="preserve"> exclusivamente com esta finalidade.</w:t>
      </w:r>
    </w:p>
    <w:p w:rsidR="009A1B25" w:rsidRDefault="009A1B25" w:rsidP="00BB2664">
      <w:pPr>
        <w:spacing w:after="0" w:line="240" w:lineRule="auto"/>
        <w:jc w:val="both"/>
        <w:rPr>
          <w:rFonts w:ascii="Times New Roman" w:hAnsi="Times New Roman" w:cs="Arial"/>
          <w:sz w:val="24"/>
          <w:szCs w:val="24"/>
          <w:lang w:eastAsia="pt-BR"/>
        </w:rPr>
      </w:pPr>
    </w:p>
    <w:p w:rsidR="009A1B25" w:rsidRPr="00F113FA" w:rsidRDefault="009A1B25" w:rsidP="009A1B25">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Art. </w:t>
      </w:r>
      <w:proofErr w:type="gramStart"/>
      <w:r>
        <w:rPr>
          <w:rFonts w:ascii="Times New Roman" w:hAnsi="Times New Roman" w:cs="Arial"/>
          <w:sz w:val="24"/>
          <w:szCs w:val="24"/>
          <w:lang w:eastAsia="pt-BR"/>
        </w:rPr>
        <w:t>16</w:t>
      </w:r>
      <w:r w:rsidRPr="00F113FA">
        <w:rPr>
          <w:rFonts w:ascii="Times New Roman" w:hAnsi="Times New Roman" w:cs="Arial"/>
          <w:sz w:val="24"/>
          <w:szCs w:val="24"/>
          <w:lang w:eastAsia="pt-BR"/>
        </w:rPr>
        <w:t xml:space="preserve">  As</w:t>
      </w:r>
      <w:proofErr w:type="gramEnd"/>
      <w:r w:rsidRPr="00F113FA">
        <w:rPr>
          <w:rFonts w:ascii="Times New Roman" w:hAnsi="Times New Roman" w:cs="Arial"/>
          <w:sz w:val="24"/>
          <w:szCs w:val="24"/>
          <w:lang w:eastAsia="pt-BR"/>
        </w:rPr>
        <w:t xml:space="preserve"> Assembleias Setoriais Públicas promovidas com a finalidade de eleger </w:t>
      </w:r>
      <w:r>
        <w:rPr>
          <w:rFonts w:ascii="Times New Roman" w:hAnsi="Times New Roman" w:cs="Arial"/>
          <w:sz w:val="24"/>
          <w:szCs w:val="24"/>
          <w:lang w:eastAsia="pt-BR"/>
        </w:rPr>
        <w:t xml:space="preserve"> </w:t>
      </w:r>
      <w:r w:rsidRPr="00AB61C3">
        <w:rPr>
          <w:rFonts w:ascii="Times New Roman" w:hAnsi="Times New Roman" w:cs="Arial"/>
          <w:sz w:val="24"/>
          <w:szCs w:val="24"/>
          <w:highlight w:val="yellow"/>
          <w:lang w:eastAsia="pt-BR"/>
        </w:rPr>
        <w:t xml:space="preserve">as organizações, entidades ou órgãos </w:t>
      </w:r>
      <w:r>
        <w:rPr>
          <w:rFonts w:ascii="Times New Roman" w:hAnsi="Times New Roman" w:cs="Arial"/>
          <w:sz w:val="24"/>
          <w:szCs w:val="24"/>
          <w:highlight w:val="yellow"/>
          <w:lang w:eastAsia="pt-BR"/>
        </w:rPr>
        <w:t xml:space="preserve">representantes </w:t>
      </w:r>
      <w:r w:rsidRPr="00AB61C3">
        <w:rPr>
          <w:rFonts w:ascii="Times New Roman" w:hAnsi="Times New Roman" w:cs="Arial"/>
          <w:sz w:val="24"/>
          <w:szCs w:val="24"/>
          <w:highlight w:val="yellow"/>
          <w:lang w:eastAsia="pt-BR"/>
        </w:rPr>
        <w:t xml:space="preserve">dos três segmentos que compõem o </w:t>
      </w:r>
      <w:r w:rsidR="008D7744">
        <w:rPr>
          <w:rFonts w:ascii="Times New Roman" w:hAnsi="Times New Roman" w:cs="Arial"/>
          <w:sz w:val="24"/>
          <w:szCs w:val="24"/>
          <w:highlight w:val="yellow"/>
          <w:lang w:eastAsia="pt-BR"/>
        </w:rPr>
        <w:t>Comitê Tijucas -</w:t>
      </w:r>
      <w:r w:rsidR="00531FB6">
        <w:rPr>
          <w:rFonts w:ascii="Times New Roman" w:hAnsi="Times New Roman" w:cs="Arial"/>
          <w:sz w:val="24"/>
          <w:szCs w:val="24"/>
          <w:highlight w:val="yellow"/>
          <w:lang w:eastAsia="pt-BR"/>
        </w:rPr>
        <w:t xml:space="preserve"> Biguaçu</w:t>
      </w:r>
      <w:r w:rsidRPr="009D0B71">
        <w:rPr>
          <w:rFonts w:ascii="Times New Roman" w:hAnsi="Times New Roman" w:cs="Arial"/>
          <w:sz w:val="24"/>
          <w:szCs w:val="24"/>
          <w:highlight w:val="yellow"/>
          <w:lang w:eastAsia="pt-BR"/>
        </w:rPr>
        <w:t xml:space="preserve">, serão convocadas pela Secretaria Executiva, por </w:t>
      </w:r>
      <w:r w:rsidRPr="009A1B25">
        <w:rPr>
          <w:rFonts w:ascii="Times New Roman" w:hAnsi="Times New Roman" w:cs="Arial"/>
          <w:sz w:val="24"/>
          <w:szCs w:val="24"/>
          <w:highlight w:val="yellow"/>
          <w:lang w:eastAsia="pt-BR"/>
        </w:rPr>
        <w:t xml:space="preserve">edital publicado </w:t>
      </w:r>
      <w:r w:rsidRPr="009D0B71">
        <w:rPr>
          <w:rFonts w:ascii="Times New Roman" w:hAnsi="Times New Roman" w:cs="Arial"/>
          <w:sz w:val="24"/>
          <w:szCs w:val="24"/>
          <w:highlight w:val="yellow"/>
          <w:lang w:eastAsia="pt-BR"/>
        </w:rPr>
        <w:t>em jornal de grande circulação regional</w:t>
      </w:r>
      <w:r>
        <w:rPr>
          <w:rFonts w:ascii="Times New Roman" w:hAnsi="Times New Roman" w:cs="Arial"/>
          <w:sz w:val="24"/>
          <w:szCs w:val="24"/>
          <w:lang w:eastAsia="pt-BR"/>
        </w:rPr>
        <w:t>, com ampla divulgação no Sistema de Informações de Recursos Hídricos do Estado de Santa Catarina - SIRHESC,</w:t>
      </w:r>
      <w:r w:rsidRPr="00F113FA">
        <w:rPr>
          <w:rFonts w:ascii="Times New Roman" w:hAnsi="Times New Roman" w:cs="Arial"/>
          <w:sz w:val="24"/>
          <w:szCs w:val="24"/>
          <w:lang w:eastAsia="pt-BR"/>
        </w:rPr>
        <w:t xml:space="preserve"> que deverá conter no mínimo:</w:t>
      </w:r>
    </w:p>
    <w:p w:rsidR="009A1B25" w:rsidRDefault="009A1B25" w:rsidP="00BB2664">
      <w:pPr>
        <w:spacing w:after="0" w:line="240" w:lineRule="auto"/>
        <w:jc w:val="both"/>
        <w:rPr>
          <w:rFonts w:ascii="Times New Roman" w:hAnsi="Times New Roman" w:cs="Arial"/>
          <w:sz w:val="24"/>
          <w:szCs w:val="24"/>
          <w:highlight w:val="yellow"/>
          <w:lang w:eastAsia="pt-BR"/>
        </w:rPr>
      </w:pPr>
    </w:p>
    <w:p w:rsidR="00BB2664" w:rsidRPr="009A1B25" w:rsidRDefault="00BB2664" w:rsidP="00BB2664">
      <w:pPr>
        <w:spacing w:after="0" w:line="240" w:lineRule="auto"/>
        <w:jc w:val="both"/>
        <w:rPr>
          <w:rFonts w:ascii="Times New Roman" w:hAnsi="Times New Roman" w:cs="Arial"/>
          <w:sz w:val="24"/>
          <w:szCs w:val="24"/>
          <w:lang w:eastAsia="pt-BR"/>
        </w:rPr>
      </w:pPr>
      <w:r w:rsidRPr="009A1B25">
        <w:rPr>
          <w:rFonts w:ascii="Times New Roman" w:hAnsi="Times New Roman" w:cs="Arial"/>
          <w:sz w:val="24"/>
          <w:szCs w:val="24"/>
          <w:lang w:eastAsia="pt-BR"/>
        </w:rPr>
        <w:t>I – local e prazo de inscrição para habilitação;</w:t>
      </w:r>
    </w:p>
    <w:p w:rsidR="00BB2664" w:rsidRPr="009A1B25" w:rsidRDefault="00BB2664" w:rsidP="00BB2664">
      <w:pPr>
        <w:spacing w:after="0" w:line="240" w:lineRule="auto"/>
        <w:jc w:val="both"/>
        <w:rPr>
          <w:rFonts w:ascii="Times New Roman" w:hAnsi="Times New Roman" w:cs="Arial"/>
          <w:sz w:val="24"/>
          <w:szCs w:val="24"/>
          <w:lang w:eastAsia="pt-BR"/>
        </w:rPr>
      </w:pPr>
    </w:p>
    <w:p w:rsidR="00BB2664" w:rsidRPr="009A1B25" w:rsidRDefault="00BB2664" w:rsidP="00BB2664">
      <w:pPr>
        <w:spacing w:after="0" w:line="240" w:lineRule="auto"/>
        <w:jc w:val="both"/>
        <w:rPr>
          <w:rFonts w:ascii="Times New Roman" w:hAnsi="Times New Roman" w:cs="Arial"/>
          <w:sz w:val="24"/>
          <w:szCs w:val="24"/>
          <w:lang w:eastAsia="pt-BR"/>
        </w:rPr>
      </w:pPr>
      <w:r w:rsidRPr="009A1B25">
        <w:rPr>
          <w:rFonts w:ascii="Times New Roman" w:hAnsi="Times New Roman" w:cs="Arial"/>
          <w:sz w:val="24"/>
          <w:szCs w:val="24"/>
          <w:lang w:eastAsia="pt-BR"/>
        </w:rPr>
        <w:t>II – local e data de divulgação dos resultados da habilitação;</w:t>
      </w:r>
    </w:p>
    <w:p w:rsidR="00BB2664" w:rsidRPr="009A1B25" w:rsidRDefault="00BB2664" w:rsidP="00BB2664">
      <w:pPr>
        <w:spacing w:after="0" w:line="240" w:lineRule="auto"/>
        <w:jc w:val="both"/>
        <w:rPr>
          <w:rFonts w:ascii="Times New Roman" w:hAnsi="Times New Roman" w:cs="Arial"/>
          <w:sz w:val="24"/>
          <w:szCs w:val="24"/>
          <w:lang w:eastAsia="pt-BR"/>
        </w:rPr>
      </w:pPr>
    </w:p>
    <w:p w:rsidR="00BB2664" w:rsidRPr="009A1B25" w:rsidRDefault="00BB2664" w:rsidP="00BB2664">
      <w:pPr>
        <w:spacing w:after="0" w:line="240" w:lineRule="auto"/>
        <w:jc w:val="both"/>
        <w:rPr>
          <w:rFonts w:ascii="Times New Roman" w:hAnsi="Times New Roman" w:cs="Arial"/>
          <w:sz w:val="24"/>
          <w:szCs w:val="24"/>
          <w:lang w:eastAsia="pt-BR"/>
        </w:rPr>
      </w:pPr>
      <w:r w:rsidRPr="009A1B25">
        <w:rPr>
          <w:rFonts w:ascii="Times New Roman" w:hAnsi="Times New Roman" w:cs="Arial"/>
          <w:sz w:val="24"/>
          <w:szCs w:val="24"/>
          <w:lang w:eastAsia="pt-BR"/>
        </w:rPr>
        <w:t>III – prazo de recursos relacionado com o resultado da habilitação;</w:t>
      </w:r>
    </w:p>
    <w:p w:rsidR="00BB2664" w:rsidRPr="009A1B25" w:rsidRDefault="00BB2664" w:rsidP="00BB2664">
      <w:pPr>
        <w:spacing w:after="0" w:line="240" w:lineRule="auto"/>
        <w:jc w:val="both"/>
        <w:rPr>
          <w:rFonts w:ascii="Times New Roman" w:hAnsi="Times New Roman" w:cs="Arial"/>
          <w:sz w:val="24"/>
          <w:szCs w:val="24"/>
          <w:lang w:eastAsia="pt-BR"/>
        </w:rPr>
      </w:pPr>
    </w:p>
    <w:p w:rsidR="00BB2664" w:rsidRPr="009A1B25" w:rsidRDefault="00BB2664" w:rsidP="00BB2664">
      <w:pPr>
        <w:spacing w:after="0" w:line="240" w:lineRule="auto"/>
        <w:jc w:val="both"/>
        <w:rPr>
          <w:rFonts w:ascii="Times New Roman" w:hAnsi="Times New Roman" w:cs="Arial"/>
          <w:sz w:val="24"/>
          <w:szCs w:val="24"/>
          <w:lang w:eastAsia="pt-BR"/>
        </w:rPr>
      </w:pPr>
      <w:r w:rsidRPr="009A1B25">
        <w:rPr>
          <w:rFonts w:ascii="Times New Roman" w:hAnsi="Times New Roman" w:cs="Arial"/>
          <w:sz w:val="24"/>
          <w:szCs w:val="24"/>
          <w:lang w:eastAsia="pt-BR"/>
        </w:rPr>
        <w:t>IV – local e prazo da divulgação final dos habilitados;</w:t>
      </w:r>
    </w:p>
    <w:p w:rsidR="00BB2664" w:rsidRPr="009A1B25" w:rsidRDefault="00BB2664" w:rsidP="00BB2664">
      <w:pPr>
        <w:spacing w:after="0" w:line="240" w:lineRule="auto"/>
        <w:jc w:val="both"/>
        <w:rPr>
          <w:rFonts w:ascii="Times New Roman" w:hAnsi="Times New Roman" w:cs="Arial"/>
          <w:sz w:val="24"/>
          <w:szCs w:val="24"/>
          <w:lang w:eastAsia="pt-BR"/>
        </w:rPr>
      </w:pPr>
    </w:p>
    <w:p w:rsidR="00BB2664" w:rsidRPr="009A1B25" w:rsidRDefault="00BB2664" w:rsidP="00BB2664">
      <w:pPr>
        <w:spacing w:after="0" w:line="240" w:lineRule="auto"/>
        <w:jc w:val="both"/>
        <w:rPr>
          <w:rFonts w:ascii="Times New Roman" w:hAnsi="Times New Roman" w:cs="Arial"/>
          <w:sz w:val="24"/>
          <w:szCs w:val="24"/>
          <w:lang w:eastAsia="pt-BR"/>
        </w:rPr>
      </w:pPr>
      <w:r w:rsidRPr="009A1B25">
        <w:rPr>
          <w:rFonts w:ascii="Times New Roman" w:hAnsi="Times New Roman" w:cs="Arial"/>
          <w:sz w:val="24"/>
          <w:szCs w:val="24"/>
          <w:lang w:eastAsia="pt-BR"/>
        </w:rPr>
        <w:t xml:space="preserve">V – </w:t>
      </w:r>
      <w:proofErr w:type="gramStart"/>
      <w:r w:rsidRPr="009A1B25">
        <w:rPr>
          <w:rFonts w:ascii="Times New Roman" w:hAnsi="Times New Roman" w:cs="Arial"/>
          <w:sz w:val="24"/>
          <w:szCs w:val="24"/>
          <w:lang w:eastAsia="pt-BR"/>
        </w:rPr>
        <w:t>local e data</w:t>
      </w:r>
      <w:proofErr w:type="gramEnd"/>
      <w:r w:rsidRPr="009A1B25">
        <w:rPr>
          <w:rFonts w:ascii="Times New Roman" w:hAnsi="Times New Roman" w:cs="Arial"/>
          <w:sz w:val="24"/>
          <w:szCs w:val="24"/>
          <w:lang w:eastAsia="pt-BR"/>
        </w:rPr>
        <w:t xml:space="preserve"> das Assembleias Setoriais Públicas; e</w:t>
      </w:r>
    </w:p>
    <w:p w:rsidR="00BB2664" w:rsidRPr="00A14B0E" w:rsidRDefault="00BB2664" w:rsidP="00BB2664">
      <w:pPr>
        <w:spacing w:after="0" w:line="240" w:lineRule="auto"/>
        <w:jc w:val="both"/>
        <w:rPr>
          <w:rFonts w:ascii="Times New Roman" w:hAnsi="Times New Roman" w:cs="Arial"/>
          <w:sz w:val="24"/>
          <w:szCs w:val="24"/>
          <w:highlight w:val="yellow"/>
          <w:lang w:eastAsia="pt-BR"/>
        </w:rPr>
      </w:pPr>
    </w:p>
    <w:p w:rsidR="009A1B25" w:rsidRDefault="00BB2664" w:rsidP="009A1B25">
      <w:pPr>
        <w:spacing w:after="0" w:line="240" w:lineRule="auto"/>
        <w:jc w:val="both"/>
        <w:rPr>
          <w:rFonts w:ascii="Times New Roman" w:hAnsi="Times New Roman" w:cs="Arial"/>
          <w:sz w:val="24"/>
          <w:szCs w:val="24"/>
          <w:lang w:eastAsia="pt-BR"/>
        </w:rPr>
      </w:pPr>
      <w:r w:rsidRPr="00A14B0E">
        <w:rPr>
          <w:rFonts w:ascii="Times New Roman" w:hAnsi="Times New Roman" w:cs="Arial"/>
          <w:sz w:val="24"/>
          <w:szCs w:val="24"/>
          <w:highlight w:val="yellow"/>
          <w:lang w:eastAsia="pt-BR"/>
        </w:rPr>
        <w:lastRenderedPageBreak/>
        <w:t>VI – prazo de entrega das atas das Assembleias Setoriais Públicas à Se</w:t>
      </w:r>
      <w:r w:rsidR="00D50DA0">
        <w:rPr>
          <w:rFonts w:ascii="Times New Roman" w:hAnsi="Times New Roman" w:cs="Arial"/>
          <w:sz w:val="24"/>
          <w:szCs w:val="24"/>
          <w:highlight w:val="yellow"/>
          <w:lang w:eastAsia="pt-BR"/>
        </w:rPr>
        <w:t>c</w:t>
      </w:r>
      <w:r w:rsidR="009A1B25">
        <w:rPr>
          <w:rFonts w:ascii="Times New Roman" w:hAnsi="Times New Roman" w:cs="Arial"/>
          <w:sz w:val="24"/>
          <w:szCs w:val="24"/>
          <w:highlight w:val="yellow"/>
          <w:lang w:eastAsia="pt-BR"/>
        </w:rPr>
        <w:t>retaria E</w:t>
      </w:r>
      <w:r w:rsidR="008D7744">
        <w:rPr>
          <w:rFonts w:ascii="Times New Roman" w:hAnsi="Times New Roman" w:cs="Arial"/>
          <w:sz w:val="24"/>
          <w:szCs w:val="24"/>
          <w:highlight w:val="yellow"/>
          <w:lang w:eastAsia="pt-BR"/>
        </w:rPr>
        <w:t>xecutiva do Comitê Tijucas -</w:t>
      </w:r>
      <w:r w:rsidR="00531FB6">
        <w:rPr>
          <w:rFonts w:ascii="Times New Roman" w:hAnsi="Times New Roman" w:cs="Arial"/>
          <w:sz w:val="24"/>
          <w:szCs w:val="24"/>
          <w:highlight w:val="yellow"/>
          <w:lang w:eastAsia="pt-BR"/>
        </w:rPr>
        <w:t xml:space="preserve"> Biguaçu</w:t>
      </w:r>
      <w:r w:rsidR="009A1B25">
        <w:rPr>
          <w:rFonts w:ascii="Times New Roman" w:hAnsi="Times New Roman" w:cs="Arial"/>
          <w:sz w:val="24"/>
          <w:szCs w:val="24"/>
          <w:highlight w:val="yellow"/>
          <w:lang w:eastAsia="pt-BR"/>
        </w:rPr>
        <w:t xml:space="preserve">, </w:t>
      </w:r>
      <w:r w:rsidR="009A1B25" w:rsidRPr="009D0B71">
        <w:rPr>
          <w:rFonts w:ascii="Times New Roman" w:hAnsi="Times New Roman" w:cs="Arial"/>
          <w:sz w:val="24"/>
          <w:szCs w:val="24"/>
          <w:highlight w:val="yellow"/>
          <w:lang w:eastAsia="pt-BR"/>
        </w:rPr>
        <w:t xml:space="preserve">com a indicação das respectivas organizações, entidades ou </w:t>
      </w:r>
      <w:proofErr w:type="gramStart"/>
      <w:r w:rsidR="009A1B25" w:rsidRPr="009D0B71">
        <w:rPr>
          <w:rFonts w:ascii="Times New Roman" w:hAnsi="Times New Roman" w:cs="Arial"/>
          <w:sz w:val="24"/>
          <w:szCs w:val="24"/>
          <w:highlight w:val="yellow"/>
          <w:lang w:eastAsia="pt-BR"/>
        </w:rPr>
        <w:t xml:space="preserve">órgãos  </w:t>
      </w:r>
      <w:r w:rsidR="009A1B25">
        <w:rPr>
          <w:rFonts w:ascii="Times New Roman" w:hAnsi="Times New Roman" w:cs="Arial"/>
          <w:sz w:val="24"/>
          <w:szCs w:val="24"/>
          <w:highlight w:val="yellow"/>
          <w:lang w:eastAsia="pt-BR"/>
        </w:rPr>
        <w:t>eleitos</w:t>
      </w:r>
      <w:proofErr w:type="gramEnd"/>
      <w:r w:rsidR="009A1B25">
        <w:rPr>
          <w:rFonts w:ascii="Times New Roman" w:hAnsi="Times New Roman" w:cs="Arial"/>
          <w:sz w:val="24"/>
          <w:szCs w:val="24"/>
          <w:lang w:eastAsia="pt-BR"/>
        </w:rPr>
        <w:t>.</w:t>
      </w:r>
    </w:p>
    <w:p w:rsidR="00BB2664" w:rsidRDefault="00BB2664" w:rsidP="00BB2664">
      <w:pPr>
        <w:spacing w:after="0" w:line="240" w:lineRule="auto"/>
        <w:jc w:val="both"/>
        <w:rPr>
          <w:rFonts w:ascii="Times New Roman" w:hAnsi="Times New Roman" w:cs="Arial"/>
          <w:sz w:val="24"/>
          <w:szCs w:val="24"/>
          <w:highlight w:val="yellow"/>
          <w:lang w:eastAsia="pt-BR"/>
        </w:rPr>
      </w:pPr>
    </w:p>
    <w:p w:rsidR="009A1B25" w:rsidRDefault="009A1B25" w:rsidP="009A1B25">
      <w:pPr>
        <w:spacing w:after="0" w:line="240" w:lineRule="auto"/>
        <w:jc w:val="both"/>
        <w:rPr>
          <w:rFonts w:ascii="Times New Roman" w:hAnsi="Times New Roman" w:cs="Arial"/>
          <w:sz w:val="24"/>
          <w:szCs w:val="24"/>
          <w:lang w:eastAsia="pt-BR"/>
        </w:rPr>
      </w:pPr>
      <w:r w:rsidRPr="001C325C">
        <w:rPr>
          <w:rFonts w:ascii="Times New Roman" w:hAnsi="Times New Roman"/>
          <w:sz w:val="24"/>
          <w:szCs w:val="24"/>
          <w:lang w:eastAsia="pt-BR"/>
        </w:rPr>
        <w:t>§</w:t>
      </w:r>
      <w:r w:rsidRPr="001C325C">
        <w:rPr>
          <w:rFonts w:ascii="Times New Roman" w:hAnsi="Times New Roman" w:cs="Arial"/>
          <w:sz w:val="24"/>
          <w:szCs w:val="24"/>
          <w:lang w:eastAsia="pt-BR"/>
        </w:rPr>
        <w:t>1</w:t>
      </w:r>
      <w:proofErr w:type="gramStart"/>
      <w:r w:rsidRPr="001C325C">
        <w:rPr>
          <w:rFonts w:ascii="Times New Roman" w:hAnsi="Times New Roman" w:cs="Arial"/>
          <w:sz w:val="24"/>
          <w:szCs w:val="24"/>
          <w:lang w:eastAsia="pt-BR"/>
        </w:rPr>
        <w:t>º  As</w:t>
      </w:r>
      <w:proofErr w:type="gramEnd"/>
      <w:r w:rsidRPr="001C325C">
        <w:rPr>
          <w:rFonts w:ascii="Times New Roman" w:hAnsi="Times New Roman" w:cs="Arial"/>
          <w:sz w:val="24"/>
          <w:szCs w:val="24"/>
          <w:lang w:eastAsia="pt-BR"/>
        </w:rPr>
        <w:t xml:space="preserve"> Assembleias Setoriais Públicas serão </w:t>
      </w:r>
      <w:r w:rsidRPr="009D0B71">
        <w:rPr>
          <w:rFonts w:ascii="Times New Roman" w:hAnsi="Times New Roman" w:cs="Arial"/>
          <w:sz w:val="24"/>
          <w:szCs w:val="24"/>
          <w:highlight w:val="yellow"/>
          <w:lang w:eastAsia="pt-BR"/>
        </w:rPr>
        <w:t>amplamente divulgadas por meio eletrônico e no Sistema de Informações de Recursos Hídricos do Estado de Santa Catarina - SIRHESC.</w:t>
      </w:r>
    </w:p>
    <w:p w:rsidR="000B0BDC" w:rsidRDefault="000B0BDC" w:rsidP="009A1B25">
      <w:pPr>
        <w:spacing w:after="0" w:line="240" w:lineRule="auto"/>
        <w:jc w:val="both"/>
        <w:rPr>
          <w:rFonts w:ascii="Times New Roman" w:hAnsi="Times New Roman" w:cs="Arial"/>
          <w:sz w:val="24"/>
          <w:szCs w:val="24"/>
          <w:lang w:eastAsia="pt-BR"/>
        </w:rPr>
      </w:pPr>
    </w:p>
    <w:p w:rsidR="009A1B25" w:rsidRPr="00F113FA" w:rsidRDefault="009A1B25" w:rsidP="009A1B25">
      <w:pPr>
        <w:spacing w:after="0" w:line="240" w:lineRule="auto"/>
        <w:jc w:val="both"/>
        <w:rPr>
          <w:rFonts w:ascii="Times New Roman" w:hAnsi="Times New Roman" w:cs="Arial"/>
          <w:sz w:val="24"/>
          <w:szCs w:val="24"/>
          <w:lang w:eastAsia="pt-BR"/>
        </w:rPr>
      </w:pPr>
      <w:r w:rsidRPr="001C325C">
        <w:rPr>
          <w:rFonts w:ascii="Times New Roman" w:hAnsi="Times New Roman"/>
          <w:sz w:val="24"/>
          <w:szCs w:val="24"/>
          <w:lang w:eastAsia="pt-BR"/>
        </w:rPr>
        <w:t>§</w:t>
      </w:r>
      <w:r w:rsidRPr="001C325C">
        <w:rPr>
          <w:rFonts w:ascii="Times New Roman" w:hAnsi="Times New Roman" w:cs="Arial"/>
          <w:sz w:val="24"/>
          <w:szCs w:val="24"/>
          <w:lang w:eastAsia="pt-BR"/>
        </w:rPr>
        <w:t>2</w:t>
      </w:r>
      <w:proofErr w:type="gramStart"/>
      <w:r w:rsidRPr="001C325C">
        <w:rPr>
          <w:rFonts w:ascii="Times New Roman" w:hAnsi="Times New Roman" w:cs="Arial"/>
          <w:sz w:val="24"/>
          <w:szCs w:val="24"/>
          <w:lang w:eastAsia="pt-BR"/>
        </w:rPr>
        <w:t>º  Os</w:t>
      </w:r>
      <w:proofErr w:type="gramEnd"/>
      <w:r w:rsidRPr="001C325C">
        <w:rPr>
          <w:rFonts w:ascii="Times New Roman" w:hAnsi="Times New Roman" w:cs="Arial"/>
          <w:sz w:val="24"/>
          <w:szCs w:val="24"/>
          <w:lang w:eastAsia="pt-BR"/>
        </w:rPr>
        <w:t xml:space="preserve"> resultados de cada etapa do proces</w:t>
      </w:r>
      <w:r w:rsidR="000B0BDC">
        <w:rPr>
          <w:rFonts w:ascii="Times New Roman" w:hAnsi="Times New Roman" w:cs="Arial"/>
          <w:sz w:val="24"/>
          <w:szCs w:val="24"/>
          <w:lang w:eastAsia="pt-BR"/>
        </w:rPr>
        <w:t xml:space="preserve">so de escolha </w:t>
      </w:r>
      <w:r w:rsidR="000B0BDC" w:rsidRPr="000B0BDC">
        <w:rPr>
          <w:rFonts w:ascii="Times New Roman" w:hAnsi="Times New Roman" w:cs="Arial"/>
          <w:sz w:val="24"/>
          <w:szCs w:val="24"/>
          <w:highlight w:val="yellow"/>
          <w:lang w:eastAsia="pt-BR"/>
        </w:rPr>
        <w:t>das organizações, entidades ou órgãos</w:t>
      </w:r>
      <w:r w:rsidR="000B0BDC">
        <w:rPr>
          <w:rFonts w:ascii="Times New Roman" w:hAnsi="Times New Roman" w:cs="Arial"/>
          <w:sz w:val="24"/>
          <w:szCs w:val="24"/>
          <w:highlight w:val="yellow"/>
          <w:lang w:eastAsia="pt-BR"/>
        </w:rPr>
        <w:t xml:space="preserve"> que irão compor o Comitê</w:t>
      </w:r>
      <w:r w:rsidRPr="000B0BDC">
        <w:rPr>
          <w:rFonts w:ascii="Times New Roman" w:hAnsi="Times New Roman" w:cs="Arial"/>
          <w:sz w:val="24"/>
          <w:szCs w:val="24"/>
          <w:highlight w:val="yellow"/>
          <w:lang w:eastAsia="pt-BR"/>
        </w:rPr>
        <w:t xml:space="preserve">, serão disponibilizados e publicados na página do </w:t>
      </w:r>
      <w:r w:rsidR="00531FB6">
        <w:rPr>
          <w:rFonts w:ascii="Times New Roman" w:hAnsi="Times New Roman" w:cs="Arial"/>
          <w:sz w:val="24"/>
          <w:szCs w:val="24"/>
          <w:highlight w:val="yellow"/>
          <w:lang w:eastAsia="pt-BR"/>
        </w:rPr>
        <w:t>C</w:t>
      </w:r>
      <w:r w:rsidR="008D7744">
        <w:rPr>
          <w:rFonts w:ascii="Times New Roman" w:hAnsi="Times New Roman" w:cs="Arial"/>
          <w:sz w:val="24"/>
          <w:szCs w:val="24"/>
          <w:highlight w:val="yellow"/>
          <w:lang w:eastAsia="pt-BR"/>
        </w:rPr>
        <w:t>omitê Tijucas -</w:t>
      </w:r>
      <w:r w:rsidR="00531FB6">
        <w:rPr>
          <w:rFonts w:ascii="Times New Roman" w:hAnsi="Times New Roman" w:cs="Arial"/>
          <w:sz w:val="24"/>
          <w:szCs w:val="24"/>
          <w:highlight w:val="yellow"/>
          <w:lang w:eastAsia="pt-BR"/>
        </w:rPr>
        <w:t xml:space="preserve"> Biguaçu</w:t>
      </w:r>
      <w:r w:rsidRPr="000B0BDC">
        <w:rPr>
          <w:rFonts w:ascii="Times New Roman" w:hAnsi="Times New Roman" w:cs="Arial"/>
          <w:sz w:val="24"/>
          <w:szCs w:val="24"/>
          <w:highlight w:val="yellow"/>
          <w:lang w:eastAsia="pt-BR"/>
        </w:rPr>
        <w:t xml:space="preserve"> na rede mundial de computadores e no Sistema de Informações de Recursos Hídricos </w:t>
      </w:r>
      <w:r w:rsidRPr="00C146DD">
        <w:rPr>
          <w:rFonts w:ascii="Times New Roman" w:hAnsi="Times New Roman" w:cs="Arial"/>
          <w:sz w:val="24"/>
          <w:szCs w:val="24"/>
          <w:highlight w:val="yellow"/>
          <w:lang w:eastAsia="pt-BR"/>
        </w:rPr>
        <w:t>do Estado de Santa Catarina - SIRHESC.</w:t>
      </w:r>
    </w:p>
    <w:p w:rsidR="00BB2664" w:rsidRPr="00A14B0E" w:rsidRDefault="00BB2664" w:rsidP="00BB2664">
      <w:pPr>
        <w:spacing w:after="0" w:line="240" w:lineRule="auto"/>
        <w:jc w:val="both"/>
        <w:rPr>
          <w:rFonts w:ascii="Times New Roman" w:hAnsi="Times New Roman" w:cs="Arial"/>
          <w:sz w:val="24"/>
          <w:szCs w:val="24"/>
          <w:highlight w:val="yellow"/>
          <w:lang w:eastAsia="pt-BR"/>
        </w:rPr>
      </w:pPr>
    </w:p>
    <w:p w:rsidR="000B0BDC" w:rsidRPr="00F113FA" w:rsidRDefault="000B0BDC" w:rsidP="000B0BDC">
      <w:pPr>
        <w:spacing w:after="0" w:line="240" w:lineRule="auto"/>
        <w:jc w:val="both"/>
        <w:rPr>
          <w:rFonts w:ascii="Times New Roman" w:hAnsi="Times New Roman" w:cs="Arial"/>
          <w:sz w:val="24"/>
          <w:szCs w:val="24"/>
          <w:lang w:eastAsia="pt-BR"/>
        </w:rPr>
      </w:pPr>
      <w:r w:rsidRPr="001C325C">
        <w:rPr>
          <w:rFonts w:ascii="Times New Roman" w:hAnsi="Times New Roman" w:cs="Arial"/>
          <w:sz w:val="24"/>
          <w:szCs w:val="24"/>
          <w:lang w:eastAsia="pt-BR"/>
        </w:rPr>
        <w:t xml:space="preserve">Art. 17  Somente poderão ser habilitados como representantes dos Usuários da Água no </w:t>
      </w:r>
      <w:r w:rsidR="008D7744">
        <w:rPr>
          <w:rFonts w:ascii="Times New Roman" w:hAnsi="Times New Roman" w:cs="Arial"/>
          <w:sz w:val="24"/>
          <w:szCs w:val="24"/>
          <w:highlight w:val="yellow"/>
          <w:lang w:eastAsia="pt-BR"/>
        </w:rPr>
        <w:t>Comitê Tijucas -</w:t>
      </w:r>
      <w:r w:rsidR="00531FB6" w:rsidRPr="00531FB6">
        <w:rPr>
          <w:rFonts w:ascii="Times New Roman" w:hAnsi="Times New Roman" w:cs="Arial"/>
          <w:sz w:val="24"/>
          <w:szCs w:val="24"/>
          <w:highlight w:val="yellow"/>
          <w:lang w:eastAsia="pt-BR"/>
        </w:rPr>
        <w:t xml:space="preserve"> Biguaçu</w:t>
      </w:r>
      <w:r w:rsidRPr="001C325C">
        <w:rPr>
          <w:rFonts w:ascii="Times New Roman" w:hAnsi="Times New Roman" w:cs="Arial"/>
          <w:sz w:val="24"/>
          <w:szCs w:val="24"/>
          <w:lang w:eastAsia="pt-BR"/>
        </w:rPr>
        <w:t xml:space="preserve"> pessoas jurídicas de direito público ou privado, utilizadoras de água  como insumo do seu processo produtivo conforme cl</w:t>
      </w:r>
      <w:r>
        <w:rPr>
          <w:rFonts w:ascii="Times New Roman" w:hAnsi="Times New Roman" w:cs="Arial"/>
          <w:sz w:val="24"/>
          <w:szCs w:val="24"/>
          <w:lang w:eastAsia="pt-BR"/>
        </w:rPr>
        <w:t>assificação constante do art. 11</w:t>
      </w:r>
      <w:r w:rsidRPr="001C325C">
        <w:rPr>
          <w:rFonts w:ascii="Times New Roman" w:hAnsi="Times New Roman" w:cs="Arial"/>
          <w:sz w:val="24"/>
          <w:szCs w:val="24"/>
          <w:lang w:eastAsia="pt-BR"/>
        </w:rPr>
        <w:t xml:space="preserve"> desse Regimento Interno</w:t>
      </w:r>
      <w:r w:rsidRPr="00C146DD">
        <w:rPr>
          <w:rFonts w:ascii="Times New Roman" w:hAnsi="Times New Roman" w:cs="Arial"/>
          <w:sz w:val="24"/>
          <w:szCs w:val="24"/>
          <w:highlight w:val="yellow"/>
          <w:lang w:eastAsia="pt-BR"/>
        </w:rPr>
        <w:t>, inclusive por meio das associações, federações e sindicatos representantes de seus segmentos, devidamente estabelecidos, que atuem na área de abrangência do Comitê e mediante indicação de seu representante legal.</w:t>
      </w:r>
    </w:p>
    <w:p w:rsidR="000B0BDC" w:rsidRDefault="000B0BDC" w:rsidP="00BB2664">
      <w:pPr>
        <w:spacing w:after="0" w:line="240" w:lineRule="auto"/>
        <w:jc w:val="both"/>
        <w:rPr>
          <w:rFonts w:ascii="Times New Roman" w:hAnsi="Times New Roman" w:cs="Arial"/>
          <w:sz w:val="24"/>
          <w:szCs w:val="24"/>
          <w:highlight w:val="yellow"/>
          <w:lang w:eastAsia="pt-BR"/>
        </w:rPr>
      </w:pPr>
    </w:p>
    <w:p w:rsidR="00BB2664" w:rsidRPr="00921578" w:rsidRDefault="000B0BDC"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Art. </w:t>
      </w:r>
      <w:proofErr w:type="gramStart"/>
      <w:r>
        <w:rPr>
          <w:rFonts w:ascii="Times New Roman" w:hAnsi="Times New Roman" w:cs="Arial"/>
          <w:sz w:val="24"/>
          <w:szCs w:val="24"/>
          <w:lang w:eastAsia="pt-BR"/>
        </w:rPr>
        <w:t>18</w:t>
      </w:r>
      <w:r w:rsidR="00BB2664" w:rsidRPr="00921578">
        <w:rPr>
          <w:rFonts w:ascii="Times New Roman" w:hAnsi="Times New Roman" w:cs="Arial"/>
          <w:sz w:val="24"/>
          <w:szCs w:val="24"/>
          <w:lang w:eastAsia="pt-BR"/>
        </w:rPr>
        <w:t xml:space="preserve">  Somente</w:t>
      </w:r>
      <w:proofErr w:type="gramEnd"/>
      <w:r w:rsidR="00BB2664" w:rsidRPr="00921578">
        <w:rPr>
          <w:rFonts w:ascii="Times New Roman" w:hAnsi="Times New Roman" w:cs="Arial"/>
          <w:sz w:val="24"/>
          <w:szCs w:val="24"/>
          <w:lang w:eastAsia="pt-BR"/>
        </w:rPr>
        <w:t xml:space="preserve"> poderão ser habilitados como representantes da População da Bacia no </w:t>
      </w:r>
      <w:r w:rsidR="00BB2664" w:rsidRPr="000B0BDC">
        <w:rPr>
          <w:rFonts w:ascii="Times New Roman" w:hAnsi="Times New Roman" w:cs="Arial"/>
          <w:sz w:val="24"/>
          <w:szCs w:val="24"/>
          <w:highlight w:val="yellow"/>
          <w:lang w:eastAsia="pt-BR"/>
        </w:rPr>
        <w:t>Comitê</w:t>
      </w:r>
      <w:r w:rsidR="008D7744">
        <w:rPr>
          <w:rFonts w:ascii="Times New Roman" w:eastAsia="Times New Roman" w:hAnsi="Times New Roman"/>
          <w:sz w:val="24"/>
          <w:szCs w:val="24"/>
          <w:highlight w:val="yellow"/>
          <w:lang w:eastAsia="pt-BR"/>
        </w:rPr>
        <w:t xml:space="preserve"> Tijucas -</w:t>
      </w:r>
      <w:r w:rsidR="00531FB6">
        <w:rPr>
          <w:rFonts w:ascii="Times New Roman" w:eastAsia="Times New Roman" w:hAnsi="Times New Roman"/>
          <w:sz w:val="24"/>
          <w:szCs w:val="24"/>
          <w:highlight w:val="yellow"/>
          <w:lang w:eastAsia="pt-BR"/>
        </w:rPr>
        <w:t xml:space="preserve"> Biguaçu</w:t>
      </w:r>
      <w:r w:rsidR="00BB2664" w:rsidRPr="00921578">
        <w:rPr>
          <w:rFonts w:ascii="Times New Roman" w:hAnsi="Times New Roman" w:cs="Arial"/>
          <w:sz w:val="24"/>
          <w:szCs w:val="24"/>
          <w:lang w:eastAsia="pt-BR"/>
        </w:rPr>
        <w:t>, pessoas jurídicas de direito público ou privado, conforme cl</w:t>
      </w:r>
      <w:r>
        <w:rPr>
          <w:rFonts w:ascii="Times New Roman" w:hAnsi="Times New Roman" w:cs="Arial"/>
          <w:sz w:val="24"/>
          <w:szCs w:val="24"/>
          <w:lang w:eastAsia="pt-BR"/>
        </w:rPr>
        <w:t xml:space="preserve">assificação constante do </w:t>
      </w:r>
      <w:r w:rsidRPr="000B0BDC">
        <w:rPr>
          <w:rFonts w:ascii="Times New Roman" w:hAnsi="Times New Roman" w:cs="Arial"/>
          <w:sz w:val="24"/>
          <w:szCs w:val="24"/>
          <w:highlight w:val="yellow"/>
          <w:lang w:eastAsia="pt-BR"/>
        </w:rPr>
        <w:t>art. 13</w:t>
      </w:r>
      <w:r w:rsidR="00BB2664" w:rsidRPr="00921578">
        <w:rPr>
          <w:rFonts w:ascii="Times New Roman" w:hAnsi="Times New Roman" w:cs="Arial"/>
          <w:sz w:val="24"/>
          <w:szCs w:val="24"/>
          <w:lang w:eastAsia="pt-BR"/>
        </w:rPr>
        <w:t xml:space="preserve"> desse Regimento Interno, </w:t>
      </w:r>
      <w:r w:rsidR="00BB2664" w:rsidRPr="000B0BDC">
        <w:rPr>
          <w:rFonts w:ascii="Times New Roman" w:hAnsi="Times New Roman" w:cs="Arial"/>
          <w:sz w:val="24"/>
          <w:szCs w:val="24"/>
          <w:highlight w:val="yellow"/>
          <w:lang w:eastAsia="pt-BR"/>
        </w:rPr>
        <w:t>que atuem na</w:t>
      </w:r>
      <w:r w:rsidR="00921578" w:rsidRPr="000B0BDC">
        <w:rPr>
          <w:rFonts w:ascii="Times New Roman" w:hAnsi="Times New Roman" w:cs="Arial"/>
          <w:sz w:val="24"/>
          <w:szCs w:val="24"/>
          <w:highlight w:val="yellow"/>
          <w:lang w:eastAsia="pt-BR"/>
        </w:rPr>
        <w:t>s</w:t>
      </w:r>
      <w:r w:rsidR="00BB2664" w:rsidRPr="000B0BDC">
        <w:rPr>
          <w:rFonts w:ascii="Times New Roman" w:hAnsi="Times New Roman" w:cs="Arial"/>
          <w:sz w:val="24"/>
          <w:szCs w:val="24"/>
          <w:highlight w:val="yellow"/>
          <w:lang w:eastAsia="pt-BR"/>
        </w:rPr>
        <w:t xml:space="preserve"> bacia</w:t>
      </w:r>
      <w:r w:rsidR="00921578" w:rsidRPr="000B0BDC">
        <w:rPr>
          <w:rFonts w:ascii="Times New Roman" w:hAnsi="Times New Roman" w:cs="Arial"/>
          <w:sz w:val="24"/>
          <w:szCs w:val="24"/>
          <w:highlight w:val="yellow"/>
          <w:lang w:eastAsia="pt-BR"/>
        </w:rPr>
        <w:t>s da área de abrangência do Comitê</w:t>
      </w:r>
      <w:r w:rsidR="00BB2664" w:rsidRPr="00921578">
        <w:rPr>
          <w:rFonts w:ascii="Times New Roman" w:hAnsi="Times New Roman" w:cs="Arial"/>
          <w:sz w:val="24"/>
          <w:szCs w:val="24"/>
          <w:lang w:eastAsia="pt-BR"/>
        </w:rPr>
        <w:t xml:space="preserve"> e mediante indicação de seu representante legal.</w:t>
      </w:r>
    </w:p>
    <w:p w:rsidR="00BB2664" w:rsidRPr="00921578" w:rsidRDefault="00BB2664" w:rsidP="00BB2664">
      <w:pPr>
        <w:spacing w:after="0" w:line="240" w:lineRule="auto"/>
        <w:jc w:val="both"/>
        <w:rPr>
          <w:rFonts w:ascii="Times New Roman" w:hAnsi="Times New Roman" w:cs="Arial"/>
          <w:sz w:val="24"/>
          <w:szCs w:val="24"/>
          <w:lang w:eastAsia="pt-BR"/>
        </w:rPr>
      </w:pPr>
    </w:p>
    <w:p w:rsidR="00BB2664" w:rsidRPr="00921578" w:rsidRDefault="000B0BDC"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Art. 19</w:t>
      </w:r>
      <w:r w:rsidR="00BB2664" w:rsidRPr="00921578">
        <w:rPr>
          <w:rFonts w:ascii="Times New Roman" w:hAnsi="Times New Roman" w:cs="Arial"/>
          <w:sz w:val="24"/>
          <w:szCs w:val="24"/>
          <w:lang w:eastAsia="pt-BR"/>
        </w:rPr>
        <w:t xml:space="preserve"> Somente poderão ser hab</w:t>
      </w:r>
      <w:r w:rsidR="00531FB6">
        <w:rPr>
          <w:rFonts w:ascii="Times New Roman" w:hAnsi="Times New Roman" w:cs="Arial"/>
          <w:sz w:val="24"/>
          <w:szCs w:val="24"/>
          <w:lang w:eastAsia="pt-BR"/>
        </w:rPr>
        <w:t xml:space="preserve">ilitados no </w:t>
      </w:r>
      <w:r w:rsidR="008D7744">
        <w:rPr>
          <w:rFonts w:ascii="Times New Roman" w:hAnsi="Times New Roman" w:cs="Arial"/>
          <w:sz w:val="24"/>
          <w:szCs w:val="24"/>
          <w:highlight w:val="yellow"/>
          <w:lang w:eastAsia="pt-BR"/>
        </w:rPr>
        <w:t>Comitê Tijucas -</w:t>
      </w:r>
      <w:r w:rsidR="00531FB6" w:rsidRPr="00531FB6">
        <w:rPr>
          <w:rFonts w:ascii="Times New Roman" w:hAnsi="Times New Roman" w:cs="Arial"/>
          <w:sz w:val="24"/>
          <w:szCs w:val="24"/>
          <w:highlight w:val="yellow"/>
          <w:lang w:eastAsia="pt-BR"/>
        </w:rPr>
        <w:t xml:space="preserve"> Biguaçu</w:t>
      </w:r>
      <w:r w:rsidR="00BB2664" w:rsidRPr="00921578">
        <w:rPr>
          <w:rFonts w:ascii="Times New Roman" w:hAnsi="Times New Roman" w:cs="Arial"/>
          <w:sz w:val="24"/>
          <w:szCs w:val="24"/>
          <w:lang w:eastAsia="pt-BR"/>
        </w:rPr>
        <w:t>, como representantes dos Órgãos da Administração Pública Federal ou Estadual, órgãos ou entidades da administração centralizada ou descentralizada, cujas atividades se relacionem com o gerenciamento ou uso dos recurso</w:t>
      </w:r>
      <w:r w:rsidR="00921578" w:rsidRPr="00921578">
        <w:rPr>
          <w:rFonts w:ascii="Times New Roman" w:hAnsi="Times New Roman" w:cs="Arial"/>
          <w:sz w:val="24"/>
          <w:szCs w:val="24"/>
          <w:lang w:eastAsia="pt-BR"/>
        </w:rPr>
        <w:t xml:space="preserve">s hídricos </w:t>
      </w:r>
      <w:r w:rsidR="00921578" w:rsidRPr="000B0BDC">
        <w:rPr>
          <w:rFonts w:ascii="Times New Roman" w:hAnsi="Times New Roman" w:cs="Arial"/>
          <w:sz w:val="24"/>
          <w:szCs w:val="24"/>
          <w:highlight w:val="yellow"/>
          <w:lang w:eastAsia="pt-BR"/>
        </w:rPr>
        <w:t>nas bacias da área de abrangência do Comitê</w:t>
      </w:r>
      <w:r w:rsidR="00BB2664" w:rsidRPr="000B0BDC">
        <w:rPr>
          <w:rFonts w:ascii="Times New Roman" w:hAnsi="Times New Roman" w:cs="Arial"/>
          <w:sz w:val="24"/>
          <w:szCs w:val="24"/>
          <w:highlight w:val="yellow"/>
          <w:lang w:eastAsia="pt-BR"/>
        </w:rPr>
        <w:t>,</w:t>
      </w:r>
      <w:r w:rsidR="00BB2664" w:rsidRPr="00921578">
        <w:rPr>
          <w:rFonts w:ascii="Times New Roman" w:hAnsi="Times New Roman" w:cs="Arial"/>
          <w:sz w:val="24"/>
          <w:szCs w:val="24"/>
          <w:lang w:eastAsia="pt-BR"/>
        </w:rPr>
        <w:t xml:space="preserve"> mediante indicação dos titulares dos respectivos órgãos.</w:t>
      </w:r>
    </w:p>
    <w:p w:rsidR="00BB2664" w:rsidRPr="00A14B0E" w:rsidRDefault="00BB2664" w:rsidP="00BB2664">
      <w:pPr>
        <w:spacing w:after="0" w:line="240" w:lineRule="auto"/>
        <w:jc w:val="both"/>
        <w:rPr>
          <w:rFonts w:ascii="Times New Roman" w:hAnsi="Times New Roman" w:cs="Arial"/>
          <w:sz w:val="24"/>
          <w:szCs w:val="24"/>
          <w:highlight w:val="yellow"/>
          <w:lang w:eastAsia="pt-BR"/>
        </w:rPr>
      </w:pPr>
    </w:p>
    <w:p w:rsidR="00BB2664" w:rsidRPr="00921578" w:rsidRDefault="000B0BDC"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Art. </w:t>
      </w:r>
      <w:proofErr w:type="gramStart"/>
      <w:r>
        <w:rPr>
          <w:rFonts w:ascii="Times New Roman" w:hAnsi="Times New Roman" w:cs="Arial"/>
          <w:sz w:val="24"/>
          <w:szCs w:val="24"/>
          <w:lang w:eastAsia="pt-BR"/>
        </w:rPr>
        <w:t>20</w:t>
      </w:r>
      <w:r w:rsidR="00BB2664" w:rsidRPr="00921578">
        <w:rPr>
          <w:rFonts w:ascii="Times New Roman" w:hAnsi="Times New Roman" w:cs="Arial"/>
          <w:sz w:val="24"/>
          <w:szCs w:val="24"/>
          <w:lang w:eastAsia="pt-BR"/>
        </w:rPr>
        <w:t xml:space="preserve">  Os</w:t>
      </w:r>
      <w:proofErr w:type="gramEnd"/>
      <w:r w:rsidR="00BB2664" w:rsidRPr="00921578">
        <w:rPr>
          <w:rFonts w:ascii="Times New Roman" w:hAnsi="Times New Roman" w:cs="Arial"/>
          <w:sz w:val="24"/>
          <w:szCs w:val="24"/>
          <w:lang w:eastAsia="pt-BR"/>
        </w:rPr>
        <w:t xml:space="preserve"> Usuários da Água, a População da Bacia e os Órgãos da Administração Pública Federal e Estadual, interessados em habilitar-se para uma</w:t>
      </w:r>
      <w:r w:rsidR="00921578" w:rsidRPr="00921578">
        <w:rPr>
          <w:rFonts w:ascii="Times New Roman" w:hAnsi="Times New Roman" w:cs="Arial"/>
          <w:sz w:val="24"/>
          <w:szCs w:val="24"/>
          <w:lang w:eastAsia="pt-BR"/>
        </w:rPr>
        <w:t xml:space="preserve"> vaga no </w:t>
      </w:r>
      <w:r w:rsidR="00531FB6">
        <w:rPr>
          <w:rFonts w:ascii="Times New Roman" w:hAnsi="Times New Roman" w:cs="Arial"/>
          <w:sz w:val="24"/>
          <w:szCs w:val="24"/>
          <w:highlight w:val="yellow"/>
          <w:lang w:eastAsia="pt-BR"/>
        </w:rPr>
        <w:t>Co</w:t>
      </w:r>
      <w:r w:rsidR="008D7744">
        <w:rPr>
          <w:rFonts w:ascii="Times New Roman" w:hAnsi="Times New Roman" w:cs="Arial"/>
          <w:sz w:val="24"/>
          <w:szCs w:val="24"/>
          <w:highlight w:val="yellow"/>
          <w:lang w:eastAsia="pt-BR"/>
        </w:rPr>
        <w:t>mitê Tijucas -</w:t>
      </w:r>
      <w:r w:rsidR="00531FB6">
        <w:rPr>
          <w:rFonts w:ascii="Times New Roman" w:hAnsi="Times New Roman" w:cs="Arial"/>
          <w:sz w:val="24"/>
          <w:szCs w:val="24"/>
          <w:highlight w:val="yellow"/>
          <w:lang w:eastAsia="pt-BR"/>
        </w:rPr>
        <w:t xml:space="preserve"> Biguaçu</w:t>
      </w:r>
      <w:r w:rsidR="00BB2664" w:rsidRPr="000B0BDC">
        <w:rPr>
          <w:rFonts w:ascii="Times New Roman" w:hAnsi="Times New Roman" w:cs="Arial"/>
          <w:sz w:val="24"/>
          <w:szCs w:val="24"/>
          <w:highlight w:val="yellow"/>
          <w:lang w:eastAsia="pt-BR"/>
        </w:rPr>
        <w:t>,</w:t>
      </w:r>
      <w:r w:rsidR="00BB2664" w:rsidRPr="00921578">
        <w:rPr>
          <w:rFonts w:ascii="Times New Roman" w:hAnsi="Times New Roman" w:cs="Arial"/>
          <w:sz w:val="24"/>
          <w:szCs w:val="24"/>
          <w:lang w:eastAsia="pt-BR"/>
        </w:rPr>
        <w:t xml:space="preserve"> deverão inscrever-se junto  à Secretaria Executiva, mediante a apresentação dos seguintes documentos:</w:t>
      </w:r>
    </w:p>
    <w:p w:rsidR="00BB2664" w:rsidRPr="00A14B0E" w:rsidRDefault="00BB2664" w:rsidP="00BB2664">
      <w:pPr>
        <w:spacing w:after="0" w:line="240" w:lineRule="auto"/>
        <w:jc w:val="both"/>
        <w:rPr>
          <w:rFonts w:ascii="Times New Roman" w:hAnsi="Times New Roman" w:cs="Arial"/>
          <w:sz w:val="24"/>
          <w:szCs w:val="24"/>
          <w:highlight w:val="yellow"/>
          <w:lang w:eastAsia="pt-BR"/>
        </w:rPr>
      </w:pPr>
    </w:p>
    <w:p w:rsidR="00BB2664" w:rsidRPr="00921578" w:rsidRDefault="00BB2664" w:rsidP="00BB2664">
      <w:pPr>
        <w:spacing w:after="0" w:line="240" w:lineRule="auto"/>
        <w:jc w:val="both"/>
        <w:rPr>
          <w:rFonts w:ascii="Times New Roman" w:hAnsi="Times New Roman" w:cs="Arial"/>
          <w:sz w:val="24"/>
          <w:szCs w:val="24"/>
          <w:lang w:eastAsia="pt-BR"/>
        </w:rPr>
      </w:pPr>
      <w:r w:rsidRPr="00921578">
        <w:rPr>
          <w:rFonts w:ascii="Times New Roman" w:hAnsi="Times New Roman" w:cs="Arial"/>
          <w:sz w:val="24"/>
          <w:szCs w:val="24"/>
          <w:lang w:eastAsia="pt-BR"/>
        </w:rPr>
        <w:t xml:space="preserve">I – Formulário de Inscrição para Habilitação dos Usuários da Água, População da Bacia e Órgãos da Administração Pública Federal e Estadual </w:t>
      </w:r>
      <w:r w:rsidR="000B0BDC" w:rsidRPr="00762F1B">
        <w:rPr>
          <w:rFonts w:ascii="Times New Roman" w:hAnsi="Times New Roman" w:cs="Arial"/>
          <w:sz w:val="24"/>
          <w:szCs w:val="24"/>
          <w:highlight w:val="yellow"/>
          <w:lang w:eastAsia="pt-BR"/>
        </w:rPr>
        <w:t xml:space="preserve">no processo eleitoral para escolha dos membros do </w:t>
      </w:r>
      <w:r w:rsidR="000B0BDC" w:rsidRPr="000B0BDC">
        <w:rPr>
          <w:rFonts w:ascii="Times New Roman" w:hAnsi="Times New Roman" w:cs="Arial"/>
          <w:sz w:val="24"/>
          <w:szCs w:val="24"/>
          <w:highlight w:val="yellow"/>
          <w:lang w:eastAsia="pt-BR"/>
        </w:rPr>
        <w:t xml:space="preserve">Comitê </w:t>
      </w:r>
      <w:r w:rsidR="008D7744">
        <w:rPr>
          <w:rFonts w:ascii="Times New Roman" w:eastAsia="Times New Roman" w:hAnsi="Times New Roman"/>
          <w:sz w:val="24"/>
          <w:szCs w:val="24"/>
          <w:highlight w:val="yellow"/>
          <w:lang w:eastAsia="pt-BR"/>
        </w:rPr>
        <w:t>Tijucas -</w:t>
      </w:r>
      <w:r w:rsidR="00531FB6">
        <w:rPr>
          <w:rFonts w:ascii="Times New Roman" w:eastAsia="Times New Roman" w:hAnsi="Times New Roman"/>
          <w:sz w:val="24"/>
          <w:szCs w:val="24"/>
          <w:highlight w:val="yellow"/>
          <w:lang w:eastAsia="pt-BR"/>
        </w:rPr>
        <w:t xml:space="preserve"> Biguaçu</w:t>
      </w:r>
      <w:r w:rsidRPr="00921578">
        <w:rPr>
          <w:rFonts w:ascii="Times New Roman" w:hAnsi="Times New Roman" w:cs="Arial"/>
          <w:sz w:val="24"/>
          <w:szCs w:val="24"/>
          <w:lang w:eastAsia="pt-BR"/>
        </w:rPr>
        <w:t xml:space="preserve"> devidamente preenchido;</w:t>
      </w:r>
    </w:p>
    <w:p w:rsidR="00BB2664" w:rsidRPr="00A14B0E" w:rsidRDefault="00BB2664" w:rsidP="00BB2664">
      <w:pPr>
        <w:spacing w:after="0" w:line="240" w:lineRule="auto"/>
        <w:jc w:val="both"/>
        <w:rPr>
          <w:rFonts w:ascii="Times New Roman" w:hAnsi="Times New Roman" w:cs="Arial"/>
          <w:sz w:val="24"/>
          <w:szCs w:val="24"/>
          <w:highlight w:val="yellow"/>
          <w:lang w:eastAsia="pt-BR"/>
        </w:rPr>
      </w:pPr>
    </w:p>
    <w:p w:rsidR="00BB2664" w:rsidRPr="00831FC2" w:rsidRDefault="00921578" w:rsidP="00BB2664">
      <w:pPr>
        <w:spacing w:after="0" w:line="240" w:lineRule="auto"/>
        <w:jc w:val="both"/>
        <w:rPr>
          <w:rFonts w:ascii="Times New Roman" w:hAnsi="Times New Roman" w:cs="Arial"/>
          <w:sz w:val="24"/>
          <w:szCs w:val="24"/>
          <w:lang w:eastAsia="pt-BR"/>
        </w:rPr>
      </w:pPr>
      <w:r w:rsidRPr="00831FC2">
        <w:rPr>
          <w:rFonts w:ascii="Times New Roman" w:hAnsi="Times New Roman" w:cs="Arial"/>
          <w:sz w:val="24"/>
          <w:szCs w:val="24"/>
          <w:lang w:eastAsia="pt-BR"/>
        </w:rPr>
        <w:t xml:space="preserve">II – cópia </w:t>
      </w:r>
      <w:r w:rsidR="00831FC2" w:rsidRPr="00831FC2">
        <w:rPr>
          <w:rFonts w:ascii="Times New Roman" w:hAnsi="Times New Roman" w:cs="Arial"/>
          <w:sz w:val="24"/>
          <w:szCs w:val="24"/>
          <w:lang w:eastAsia="pt-BR"/>
        </w:rPr>
        <w:t xml:space="preserve">autenticada </w:t>
      </w:r>
      <w:r w:rsidR="00831FC2" w:rsidRPr="000B0BDC">
        <w:rPr>
          <w:rFonts w:ascii="Times New Roman" w:hAnsi="Times New Roman" w:cs="Arial"/>
          <w:sz w:val="24"/>
          <w:szCs w:val="24"/>
          <w:highlight w:val="yellow"/>
          <w:lang w:eastAsia="pt-BR"/>
        </w:rPr>
        <w:t>ou cópia simples acompanhada do original</w:t>
      </w:r>
      <w:r w:rsidR="00BB2664" w:rsidRPr="00831FC2">
        <w:rPr>
          <w:rFonts w:ascii="Times New Roman" w:hAnsi="Times New Roman" w:cs="Arial"/>
          <w:sz w:val="24"/>
          <w:szCs w:val="24"/>
          <w:lang w:eastAsia="pt-BR"/>
        </w:rPr>
        <w:t xml:space="preserve"> do estatuto social devidamente registrado e/ou da lei de instituição do órgão devidamente publicada;</w:t>
      </w:r>
    </w:p>
    <w:p w:rsidR="00BB2664" w:rsidRPr="00A14B0E" w:rsidRDefault="00BB2664" w:rsidP="00BB2664">
      <w:pPr>
        <w:spacing w:after="0" w:line="240" w:lineRule="auto"/>
        <w:jc w:val="both"/>
        <w:rPr>
          <w:rFonts w:ascii="Times New Roman" w:hAnsi="Times New Roman" w:cs="Arial"/>
          <w:sz w:val="24"/>
          <w:szCs w:val="24"/>
          <w:highlight w:val="yellow"/>
          <w:lang w:eastAsia="pt-BR"/>
        </w:rPr>
      </w:pPr>
    </w:p>
    <w:p w:rsidR="00BB2664" w:rsidRPr="00F113FA" w:rsidRDefault="00BB2664" w:rsidP="00BB2664">
      <w:pPr>
        <w:spacing w:after="0" w:line="240" w:lineRule="auto"/>
        <w:jc w:val="both"/>
        <w:rPr>
          <w:rFonts w:ascii="Times New Roman" w:hAnsi="Times New Roman" w:cs="Arial"/>
          <w:sz w:val="24"/>
          <w:szCs w:val="24"/>
          <w:lang w:eastAsia="pt-BR"/>
        </w:rPr>
      </w:pPr>
      <w:r w:rsidRPr="00831FC2">
        <w:rPr>
          <w:rFonts w:ascii="Times New Roman" w:hAnsi="Times New Roman" w:cs="Arial"/>
          <w:sz w:val="24"/>
          <w:szCs w:val="24"/>
          <w:lang w:eastAsia="pt-BR"/>
        </w:rPr>
        <w:t>III – cópia autenticada</w:t>
      </w:r>
      <w:r w:rsidR="000B0BDC">
        <w:rPr>
          <w:rFonts w:ascii="Times New Roman" w:hAnsi="Times New Roman" w:cs="Arial"/>
          <w:sz w:val="24"/>
          <w:szCs w:val="24"/>
          <w:lang w:eastAsia="pt-BR"/>
        </w:rPr>
        <w:t xml:space="preserve"> </w:t>
      </w:r>
      <w:r w:rsidR="000B0BDC" w:rsidRPr="000B0BDC">
        <w:rPr>
          <w:rFonts w:ascii="Times New Roman" w:hAnsi="Times New Roman" w:cs="Arial"/>
          <w:sz w:val="24"/>
          <w:szCs w:val="24"/>
          <w:highlight w:val="yellow"/>
          <w:lang w:eastAsia="pt-BR"/>
        </w:rPr>
        <w:t>ou cópia simples acompanhada do original</w:t>
      </w:r>
      <w:r w:rsidRPr="00831FC2">
        <w:rPr>
          <w:rFonts w:ascii="Times New Roman" w:hAnsi="Times New Roman" w:cs="Arial"/>
          <w:sz w:val="24"/>
          <w:szCs w:val="24"/>
          <w:lang w:eastAsia="pt-BR"/>
        </w:rPr>
        <w:t xml:space="preserve"> da ata de eleição e posse da atual diretoria ou de portaria de indicação do titular do órgão público, quando couber;</w:t>
      </w:r>
      <w:r w:rsidR="00DB686C">
        <w:rPr>
          <w:rFonts w:ascii="Times New Roman" w:hAnsi="Times New Roman" w:cs="Arial"/>
          <w:sz w:val="24"/>
          <w:szCs w:val="24"/>
          <w:lang w:eastAsia="pt-BR"/>
        </w:rPr>
        <w:t xml:space="preserve"> </w:t>
      </w:r>
    </w:p>
    <w:p w:rsidR="00BB2664" w:rsidRPr="00F113FA" w:rsidRDefault="00BB2664" w:rsidP="00BB2664">
      <w:pPr>
        <w:spacing w:after="0" w:line="240" w:lineRule="auto"/>
        <w:jc w:val="both"/>
        <w:rPr>
          <w:rFonts w:ascii="Times New Roman" w:hAnsi="Times New Roman" w:cs="Arial"/>
          <w:sz w:val="24"/>
          <w:szCs w:val="24"/>
          <w:lang w:eastAsia="pt-BR"/>
        </w:rPr>
      </w:pPr>
    </w:p>
    <w:p w:rsidR="00BB2664" w:rsidRPr="00831FC2" w:rsidRDefault="00BB2664" w:rsidP="00BB2664">
      <w:pPr>
        <w:spacing w:after="0" w:line="240" w:lineRule="auto"/>
        <w:jc w:val="both"/>
        <w:rPr>
          <w:rFonts w:ascii="Times New Roman" w:hAnsi="Times New Roman" w:cs="Arial"/>
          <w:sz w:val="24"/>
          <w:szCs w:val="24"/>
          <w:lang w:eastAsia="pt-BR"/>
        </w:rPr>
      </w:pPr>
      <w:r w:rsidRPr="00831FC2">
        <w:rPr>
          <w:rFonts w:ascii="Times New Roman" w:hAnsi="Times New Roman" w:cs="Arial"/>
          <w:sz w:val="24"/>
          <w:szCs w:val="24"/>
          <w:lang w:eastAsia="pt-BR"/>
        </w:rPr>
        <w:t>IV – comprovante do desenvolvimento de atividades relacionadas com recursos hídricos nos últimos dois anos.</w:t>
      </w:r>
      <w:r w:rsidR="00DB686C" w:rsidRPr="00831FC2">
        <w:rPr>
          <w:rFonts w:ascii="Times New Roman" w:hAnsi="Times New Roman" w:cs="Arial"/>
          <w:sz w:val="24"/>
          <w:szCs w:val="24"/>
          <w:lang w:eastAsia="pt-BR"/>
        </w:rPr>
        <w:t xml:space="preserve"> </w:t>
      </w:r>
    </w:p>
    <w:p w:rsidR="00BB2664" w:rsidRPr="00F113FA" w:rsidRDefault="00BB2664" w:rsidP="00BB2664">
      <w:pPr>
        <w:spacing w:after="0" w:line="240" w:lineRule="auto"/>
        <w:jc w:val="both"/>
        <w:rPr>
          <w:rFonts w:ascii="Times New Roman" w:hAnsi="Times New Roman" w:cs="Arial"/>
          <w:sz w:val="24"/>
          <w:szCs w:val="24"/>
          <w:lang w:eastAsia="pt-BR"/>
        </w:rPr>
      </w:pPr>
    </w:p>
    <w:p w:rsidR="00BB2664" w:rsidRPr="00717461" w:rsidRDefault="00BB2664" w:rsidP="00BB2664">
      <w:pPr>
        <w:spacing w:after="0" w:line="240" w:lineRule="auto"/>
        <w:jc w:val="both"/>
        <w:rPr>
          <w:rFonts w:ascii="Times New Roman" w:hAnsi="Times New Roman" w:cs="Arial"/>
          <w:sz w:val="24"/>
          <w:szCs w:val="24"/>
          <w:lang w:eastAsia="pt-BR"/>
        </w:rPr>
      </w:pPr>
      <w:r w:rsidRPr="00717461">
        <w:rPr>
          <w:rFonts w:ascii="Times New Roman" w:hAnsi="Times New Roman" w:cs="Arial"/>
          <w:sz w:val="24"/>
          <w:szCs w:val="24"/>
          <w:lang w:eastAsia="pt-BR"/>
        </w:rPr>
        <w:lastRenderedPageBreak/>
        <w:t xml:space="preserve">Parágrafo único: A habilitação é condicionada ao recebimento e análise, pela Secretaria Executiva do </w:t>
      </w:r>
      <w:r w:rsidRPr="000B0BDC">
        <w:rPr>
          <w:rFonts w:ascii="Times New Roman" w:hAnsi="Times New Roman" w:cs="Arial"/>
          <w:sz w:val="24"/>
          <w:szCs w:val="24"/>
          <w:highlight w:val="yellow"/>
          <w:lang w:eastAsia="pt-BR"/>
        </w:rPr>
        <w:t>Comitê</w:t>
      </w:r>
      <w:r w:rsidR="008D7744">
        <w:rPr>
          <w:rFonts w:ascii="Times New Roman" w:eastAsia="Times New Roman" w:hAnsi="Times New Roman"/>
          <w:sz w:val="24"/>
          <w:szCs w:val="24"/>
          <w:highlight w:val="yellow"/>
          <w:lang w:eastAsia="pt-BR"/>
        </w:rPr>
        <w:t xml:space="preserve"> Tijucas -</w:t>
      </w:r>
      <w:r w:rsidR="00531FB6">
        <w:rPr>
          <w:rFonts w:ascii="Times New Roman" w:eastAsia="Times New Roman" w:hAnsi="Times New Roman"/>
          <w:sz w:val="24"/>
          <w:szCs w:val="24"/>
          <w:highlight w:val="yellow"/>
          <w:lang w:eastAsia="pt-BR"/>
        </w:rPr>
        <w:t xml:space="preserve"> Biguaçu</w:t>
      </w:r>
      <w:r w:rsidRPr="00717461">
        <w:rPr>
          <w:rFonts w:ascii="Times New Roman" w:hAnsi="Times New Roman" w:cs="Arial"/>
          <w:sz w:val="24"/>
          <w:szCs w:val="24"/>
          <w:lang w:eastAsia="pt-BR"/>
        </w:rPr>
        <w:t xml:space="preserve">, de todos os documentos mencionados no </w:t>
      </w:r>
      <w:r w:rsidRPr="00717461">
        <w:rPr>
          <w:rFonts w:ascii="Times New Roman" w:hAnsi="Times New Roman" w:cs="Arial"/>
          <w:i/>
          <w:sz w:val="24"/>
          <w:szCs w:val="24"/>
          <w:lang w:eastAsia="pt-BR"/>
        </w:rPr>
        <w:t xml:space="preserve">caput </w:t>
      </w:r>
      <w:r w:rsidRPr="00717461">
        <w:rPr>
          <w:rFonts w:ascii="Times New Roman" w:hAnsi="Times New Roman" w:cs="Arial"/>
          <w:sz w:val="24"/>
          <w:szCs w:val="24"/>
          <w:lang w:eastAsia="pt-BR"/>
        </w:rPr>
        <w:t>deste artigo, no prazo previsto no respectivo edital.</w:t>
      </w:r>
    </w:p>
    <w:p w:rsidR="00BB2664" w:rsidRPr="00717461" w:rsidRDefault="00BB2664" w:rsidP="00BB2664">
      <w:pPr>
        <w:spacing w:after="0" w:line="240" w:lineRule="auto"/>
        <w:jc w:val="both"/>
        <w:rPr>
          <w:rFonts w:ascii="Times New Roman" w:hAnsi="Times New Roman" w:cs="Arial"/>
          <w:sz w:val="24"/>
          <w:szCs w:val="24"/>
          <w:lang w:eastAsia="pt-BR"/>
        </w:rPr>
      </w:pPr>
    </w:p>
    <w:p w:rsidR="00BB2664" w:rsidRPr="00717461" w:rsidRDefault="000B0BDC"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Art. </w:t>
      </w:r>
      <w:proofErr w:type="gramStart"/>
      <w:r>
        <w:rPr>
          <w:rFonts w:ascii="Times New Roman" w:hAnsi="Times New Roman" w:cs="Arial"/>
          <w:sz w:val="24"/>
          <w:szCs w:val="24"/>
          <w:lang w:eastAsia="pt-BR"/>
        </w:rPr>
        <w:t>21</w:t>
      </w:r>
      <w:r w:rsidR="00BB2664" w:rsidRPr="00717461">
        <w:rPr>
          <w:rFonts w:ascii="Times New Roman" w:hAnsi="Times New Roman" w:cs="Arial"/>
          <w:sz w:val="24"/>
          <w:szCs w:val="24"/>
          <w:lang w:eastAsia="pt-BR"/>
        </w:rPr>
        <w:t xml:space="preserve">  As</w:t>
      </w:r>
      <w:proofErr w:type="gramEnd"/>
      <w:r w:rsidR="00BB2664" w:rsidRPr="00717461">
        <w:rPr>
          <w:rFonts w:ascii="Times New Roman" w:hAnsi="Times New Roman" w:cs="Arial"/>
          <w:sz w:val="24"/>
          <w:szCs w:val="24"/>
          <w:lang w:eastAsia="pt-BR"/>
        </w:rPr>
        <w:t xml:space="preserve"> entidades poderão se fazer representar nas respectivas Assembleias Setoriais Públicas por pessoa física portadora de procuração assinada por representante legal, com firma reconhecida, nos termos do estatuto ou da legislação que rege o funcionamento da entidade outorgante </w:t>
      </w:r>
    </w:p>
    <w:p w:rsidR="00BB2664" w:rsidRDefault="00BB2664" w:rsidP="00BB2664">
      <w:pPr>
        <w:spacing w:after="0" w:line="240" w:lineRule="auto"/>
        <w:jc w:val="both"/>
        <w:rPr>
          <w:rFonts w:ascii="Times New Roman" w:hAnsi="Times New Roman" w:cs="Arial"/>
          <w:sz w:val="24"/>
          <w:szCs w:val="24"/>
          <w:highlight w:val="yellow"/>
          <w:lang w:eastAsia="pt-BR"/>
        </w:rPr>
      </w:pPr>
    </w:p>
    <w:p w:rsidR="000B0BDC" w:rsidRPr="00F113FA" w:rsidRDefault="000B0BDC" w:rsidP="000B0BDC">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Art. </w:t>
      </w:r>
      <w:proofErr w:type="gramStart"/>
      <w:r>
        <w:rPr>
          <w:rFonts w:ascii="Times New Roman" w:hAnsi="Times New Roman" w:cs="Arial"/>
          <w:sz w:val="24"/>
          <w:szCs w:val="24"/>
          <w:lang w:eastAsia="pt-BR"/>
        </w:rPr>
        <w:t>22</w:t>
      </w:r>
      <w:r w:rsidRPr="00F113FA">
        <w:rPr>
          <w:rFonts w:ascii="Times New Roman" w:hAnsi="Times New Roman" w:cs="Arial"/>
          <w:sz w:val="24"/>
          <w:szCs w:val="24"/>
          <w:lang w:eastAsia="pt-BR"/>
        </w:rPr>
        <w:t xml:space="preserve">  A</w:t>
      </w:r>
      <w:proofErr w:type="gramEnd"/>
      <w:r w:rsidRPr="00F113FA">
        <w:rPr>
          <w:rFonts w:ascii="Times New Roman" w:hAnsi="Times New Roman" w:cs="Arial"/>
          <w:sz w:val="24"/>
          <w:szCs w:val="24"/>
          <w:lang w:eastAsia="pt-BR"/>
        </w:rPr>
        <w:t xml:space="preserve"> coordenação e a relatoria dos procedimentos de escolha dos representantes de cada um dos s</w:t>
      </w:r>
      <w:r>
        <w:rPr>
          <w:rFonts w:ascii="Times New Roman" w:hAnsi="Times New Roman" w:cs="Arial"/>
          <w:sz w:val="24"/>
          <w:szCs w:val="24"/>
          <w:lang w:eastAsia="pt-BR"/>
        </w:rPr>
        <w:t xml:space="preserve">egmentos listados nos artigos </w:t>
      </w:r>
      <w:r w:rsidRPr="000B29BC">
        <w:rPr>
          <w:rFonts w:ascii="Times New Roman" w:hAnsi="Times New Roman" w:cs="Arial"/>
          <w:sz w:val="24"/>
          <w:szCs w:val="24"/>
          <w:highlight w:val="yellow"/>
          <w:lang w:eastAsia="pt-BR"/>
        </w:rPr>
        <w:t>11, 13 e 14</w:t>
      </w:r>
      <w:r>
        <w:rPr>
          <w:rFonts w:ascii="Times New Roman" w:hAnsi="Times New Roman" w:cs="Arial"/>
          <w:sz w:val="24"/>
          <w:szCs w:val="24"/>
          <w:lang w:eastAsia="pt-BR"/>
        </w:rPr>
        <w:t xml:space="preserve">, </w:t>
      </w:r>
      <w:r w:rsidRPr="00F113FA">
        <w:rPr>
          <w:rFonts w:ascii="Times New Roman" w:hAnsi="Times New Roman" w:cs="Arial"/>
          <w:sz w:val="24"/>
          <w:szCs w:val="24"/>
          <w:lang w:eastAsia="pt-BR"/>
        </w:rPr>
        <w:t>nas Assembleias Setoriais Públicas, caberá aos respectivos representantes, titulares ou suplentes, em exercício</w:t>
      </w:r>
      <w:r>
        <w:rPr>
          <w:rFonts w:ascii="Times New Roman" w:hAnsi="Times New Roman" w:cs="Arial"/>
          <w:sz w:val="24"/>
          <w:szCs w:val="24"/>
          <w:lang w:eastAsia="pt-BR"/>
        </w:rPr>
        <w:t xml:space="preserve"> no </w:t>
      </w:r>
      <w:r w:rsidR="008D7744">
        <w:rPr>
          <w:rFonts w:ascii="Times New Roman" w:hAnsi="Times New Roman" w:cs="Arial"/>
          <w:sz w:val="24"/>
          <w:szCs w:val="24"/>
          <w:highlight w:val="yellow"/>
          <w:lang w:eastAsia="pt-BR"/>
        </w:rPr>
        <w:t>Comitê Tijucas -</w:t>
      </w:r>
      <w:r w:rsidR="00531FB6">
        <w:rPr>
          <w:rFonts w:ascii="Times New Roman" w:hAnsi="Times New Roman" w:cs="Arial"/>
          <w:sz w:val="24"/>
          <w:szCs w:val="24"/>
          <w:highlight w:val="yellow"/>
          <w:lang w:eastAsia="pt-BR"/>
        </w:rPr>
        <w:t xml:space="preserve"> Biguaçu</w:t>
      </w:r>
      <w:r w:rsidRPr="000B0BDC">
        <w:rPr>
          <w:rFonts w:ascii="Times New Roman" w:hAnsi="Times New Roman" w:cs="Arial"/>
          <w:sz w:val="24"/>
          <w:szCs w:val="24"/>
          <w:highlight w:val="yellow"/>
          <w:lang w:eastAsia="pt-BR"/>
        </w:rPr>
        <w:t>.</w:t>
      </w:r>
    </w:p>
    <w:p w:rsidR="000B0BDC" w:rsidRPr="00F113FA" w:rsidRDefault="000B0BDC" w:rsidP="000B0BDC">
      <w:pPr>
        <w:spacing w:after="0" w:line="240" w:lineRule="auto"/>
        <w:jc w:val="both"/>
        <w:rPr>
          <w:rFonts w:ascii="Times New Roman" w:hAnsi="Times New Roman" w:cs="Arial"/>
          <w:sz w:val="24"/>
          <w:szCs w:val="24"/>
          <w:lang w:eastAsia="pt-BR"/>
        </w:rPr>
      </w:pPr>
    </w:p>
    <w:p w:rsidR="000B0BDC" w:rsidRPr="00F113FA" w:rsidRDefault="000B0BDC" w:rsidP="000B0BDC">
      <w:pPr>
        <w:spacing w:after="0" w:line="240" w:lineRule="auto"/>
        <w:jc w:val="both"/>
        <w:rPr>
          <w:rFonts w:ascii="Times New Roman" w:hAnsi="Times New Roman" w:cs="Arial"/>
          <w:sz w:val="24"/>
          <w:szCs w:val="24"/>
          <w:lang w:eastAsia="pt-BR"/>
        </w:rPr>
      </w:pPr>
      <w:r w:rsidRPr="00F113FA">
        <w:rPr>
          <w:rFonts w:ascii="Times New Roman" w:hAnsi="Times New Roman"/>
          <w:sz w:val="24"/>
          <w:szCs w:val="24"/>
          <w:lang w:eastAsia="pt-BR"/>
        </w:rPr>
        <w:t>§</w:t>
      </w:r>
      <w:r w:rsidRPr="00F113FA">
        <w:rPr>
          <w:rFonts w:ascii="Times New Roman" w:hAnsi="Times New Roman" w:cs="Arial"/>
          <w:sz w:val="24"/>
          <w:szCs w:val="24"/>
          <w:lang w:eastAsia="pt-BR"/>
        </w:rPr>
        <w:t xml:space="preserve"> 1º  No caso de ausência ou impedimento dos respectivos representantes em exercício, os presente</w:t>
      </w:r>
      <w:r w:rsidR="00F700FA">
        <w:rPr>
          <w:rFonts w:ascii="Times New Roman" w:hAnsi="Times New Roman" w:cs="Arial"/>
          <w:sz w:val="24"/>
          <w:szCs w:val="24"/>
          <w:lang w:eastAsia="pt-BR"/>
        </w:rPr>
        <w:t>s</w:t>
      </w:r>
      <w:r w:rsidRPr="00F113FA">
        <w:rPr>
          <w:rFonts w:ascii="Times New Roman" w:hAnsi="Times New Roman" w:cs="Arial"/>
          <w:sz w:val="24"/>
          <w:szCs w:val="24"/>
          <w:lang w:eastAsia="pt-BR"/>
        </w:rPr>
        <w:t xml:space="preserve"> escolherão entre si o coordenador e o relator.</w:t>
      </w:r>
    </w:p>
    <w:p w:rsidR="000B0BDC" w:rsidRPr="00F113FA" w:rsidRDefault="000B0BDC" w:rsidP="000B0BDC">
      <w:pPr>
        <w:spacing w:after="0" w:line="240" w:lineRule="auto"/>
        <w:jc w:val="both"/>
        <w:rPr>
          <w:rFonts w:ascii="Times New Roman" w:hAnsi="Times New Roman" w:cs="Arial"/>
          <w:sz w:val="24"/>
          <w:szCs w:val="24"/>
          <w:lang w:eastAsia="pt-BR"/>
        </w:rPr>
      </w:pPr>
    </w:p>
    <w:p w:rsidR="000B0BDC" w:rsidRPr="00F113FA" w:rsidRDefault="000B0BDC" w:rsidP="000B0BDC">
      <w:pPr>
        <w:spacing w:after="0" w:line="240" w:lineRule="auto"/>
        <w:jc w:val="both"/>
        <w:rPr>
          <w:rFonts w:ascii="Times New Roman" w:hAnsi="Times New Roman" w:cs="Arial"/>
          <w:sz w:val="24"/>
          <w:szCs w:val="24"/>
          <w:lang w:eastAsia="pt-BR"/>
        </w:rPr>
      </w:pPr>
      <w:r w:rsidRPr="000B29BC">
        <w:rPr>
          <w:rFonts w:ascii="Times New Roman" w:hAnsi="Times New Roman"/>
          <w:sz w:val="24"/>
          <w:szCs w:val="24"/>
          <w:lang w:eastAsia="pt-BR"/>
        </w:rPr>
        <w:t>§</w:t>
      </w:r>
      <w:r w:rsidRPr="000B29BC">
        <w:rPr>
          <w:rFonts w:ascii="Times New Roman" w:hAnsi="Times New Roman" w:cs="Arial"/>
          <w:sz w:val="24"/>
          <w:szCs w:val="24"/>
          <w:lang w:eastAsia="pt-BR"/>
        </w:rPr>
        <w:t>2</w:t>
      </w:r>
      <w:proofErr w:type="gramStart"/>
      <w:r w:rsidRPr="000B29BC">
        <w:rPr>
          <w:rFonts w:ascii="Times New Roman" w:hAnsi="Times New Roman" w:cs="Arial"/>
          <w:sz w:val="24"/>
          <w:szCs w:val="24"/>
          <w:lang w:eastAsia="pt-BR"/>
        </w:rPr>
        <w:t>º  Os</w:t>
      </w:r>
      <w:proofErr w:type="gramEnd"/>
      <w:r w:rsidRPr="000B29BC">
        <w:rPr>
          <w:rFonts w:ascii="Times New Roman" w:hAnsi="Times New Roman" w:cs="Arial"/>
          <w:sz w:val="24"/>
          <w:szCs w:val="24"/>
          <w:lang w:eastAsia="pt-BR"/>
        </w:rPr>
        <w:t xml:space="preserve"> resultados das Assembleias Setoriais Públicas</w:t>
      </w:r>
      <w:r w:rsidRPr="000B29BC" w:rsidDel="0055138C">
        <w:rPr>
          <w:rFonts w:ascii="Times New Roman" w:hAnsi="Times New Roman" w:cs="Arial"/>
          <w:sz w:val="24"/>
          <w:szCs w:val="24"/>
          <w:lang w:eastAsia="pt-BR"/>
        </w:rPr>
        <w:t xml:space="preserve"> </w:t>
      </w:r>
      <w:r w:rsidRPr="000B29BC">
        <w:rPr>
          <w:rFonts w:ascii="Times New Roman" w:hAnsi="Times New Roman" w:cs="Arial"/>
          <w:sz w:val="24"/>
          <w:szCs w:val="24"/>
          <w:lang w:eastAsia="pt-BR"/>
        </w:rPr>
        <w:t>deverão ser registrados em ata, devidamente assinada pelo coordenador e pelo relator, acompanhada de lista de presença da reunião, devendo ser encaminhada à Secretaria Executiva do Comitê para publicação junto</w:t>
      </w:r>
      <w:r>
        <w:rPr>
          <w:rFonts w:ascii="Times New Roman" w:hAnsi="Times New Roman" w:cs="Arial"/>
          <w:sz w:val="24"/>
          <w:szCs w:val="24"/>
          <w:lang w:eastAsia="pt-BR"/>
        </w:rPr>
        <w:t xml:space="preserve"> </w:t>
      </w:r>
      <w:r w:rsidRPr="00AE4F77">
        <w:rPr>
          <w:rFonts w:ascii="Times New Roman" w:hAnsi="Times New Roman" w:cs="Arial"/>
          <w:sz w:val="24"/>
          <w:szCs w:val="24"/>
          <w:highlight w:val="yellow"/>
          <w:lang w:eastAsia="pt-BR"/>
        </w:rPr>
        <w:t>a página</w:t>
      </w:r>
      <w:r w:rsidR="00531FB6">
        <w:rPr>
          <w:rFonts w:ascii="Times New Roman" w:hAnsi="Times New Roman" w:cs="Arial"/>
          <w:sz w:val="24"/>
          <w:szCs w:val="24"/>
          <w:highlight w:val="yellow"/>
          <w:lang w:eastAsia="pt-BR"/>
        </w:rPr>
        <w:t xml:space="preserve"> do </w:t>
      </w:r>
      <w:r w:rsidR="008D7744">
        <w:rPr>
          <w:rFonts w:ascii="Times New Roman" w:hAnsi="Times New Roman" w:cs="Arial"/>
          <w:sz w:val="24"/>
          <w:szCs w:val="24"/>
          <w:highlight w:val="yellow"/>
          <w:lang w:eastAsia="pt-BR"/>
        </w:rPr>
        <w:t>Comitê Tijucas -</w:t>
      </w:r>
      <w:r w:rsidR="00531FB6">
        <w:rPr>
          <w:rFonts w:ascii="Times New Roman" w:hAnsi="Times New Roman" w:cs="Arial"/>
          <w:sz w:val="24"/>
          <w:szCs w:val="24"/>
          <w:highlight w:val="yellow"/>
          <w:lang w:eastAsia="pt-BR"/>
        </w:rPr>
        <w:t xml:space="preserve"> Biguaçu</w:t>
      </w:r>
      <w:r w:rsidRPr="00AE4F77">
        <w:rPr>
          <w:rFonts w:ascii="Times New Roman" w:hAnsi="Times New Roman" w:cs="Arial"/>
          <w:sz w:val="24"/>
          <w:szCs w:val="24"/>
          <w:highlight w:val="yellow"/>
          <w:lang w:eastAsia="pt-BR"/>
        </w:rPr>
        <w:t xml:space="preserve"> na rede mundial de computadores e</w:t>
      </w:r>
      <w:r w:rsidRPr="00C146DD">
        <w:rPr>
          <w:rFonts w:ascii="Times New Roman" w:hAnsi="Times New Roman" w:cs="Arial"/>
          <w:sz w:val="24"/>
          <w:szCs w:val="24"/>
          <w:highlight w:val="yellow"/>
          <w:lang w:eastAsia="pt-BR"/>
        </w:rPr>
        <w:t xml:space="preserve"> no Sistema de Informações de Recursos Hídricos do Estado de Santa Catarina - SIRHESC.</w:t>
      </w:r>
    </w:p>
    <w:p w:rsidR="000B0BDC" w:rsidRPr="00F113FA" w:rsidRDefault="000B0BDC" w:rsidP="000B0BDC">
      <w:pPr>
        <w:spacing w:after="0" w:line="240" w:lineRule="auto"/>
        <w:jc w:val="both"/>
        <w:rPr>
          <w:rFonts w:ascii="Times New Roman" w:hAnsi="Times New Roman" w:cs="Arial"/>
          <w:sz w:val="24"/>
          <w:szCs w:val="24"/>
          <w:lang w:eastAsia="pt-BR"/>
        </w:rPr>
      </w:pPr>
    </w:p>
    <w:p w:rsidR="000B0BDC" w:rsidRPr="00F113FA" w:rsidRDefault="000B0BDC" w:rsidP="000B0BDC">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Art. </w:t>
      </w:r>
      <w:proofErr w:type="gramStart"/>
      <w:r>
        <w:rPr>
          <w:rFonts w:ascii="Times New Roman" w:hAnsi="Times New Roman" w:cs="Arial"/>
          <w:sz w:val="24"/>
          <w:szCs w:val="24"/>
          <w:lang w:eastAsia="pt-BR"/>
        </w:rPr>
        <w:t>23</w:t>
      </w:r>
      <w:r w:rsidRPr="00F113FA">
        <w:rPr>
          <w:rFonts w:ascii="Times New Roman" w:hAnsi="Times New Roman" w:cs="Arial"/>
          <w:sz w:val="24"/>
          <w:szCs w:val="24"/>
          <w:lang w:eastAsia="pt-BR"/>
        </w:rPr>
        <w:t xml:space="preserve">  A</w:t>
      </w:r>
      <w:proofErr w:type="gramEnd"/>
      <w:r w:rsidRPr="00F113FA">
        <w:rPr>
          <w:rFonts w:ascii="Times New Roman" w:hAnsi="Times New Roman" w:cs="Arial"/>
          <w:sz w:val="24"/>
          <w:szCs w:val="24"/>
          <w:lang w:eastAsia="pt-BR"/>
        </w:rPr>
        <w:t xml:space="preserve"> metodologia de escolha será objeto de decisão dos habilitados durante a respectiva Assembleia Setorial Pública</w:t>
      </w:r>
      <w:r>
        <w:rPr>
          <w:rFonts w:ascii="Times New Roman" w:hAnsi="Times New Roman" w:cs="Arial"/>
          <w:sz w:val="24"/>
          <w:szCs w:val="24"/>
          <w:lang w:eastAsia="pt-BR"/>
        </w:rPr>
        <w:t xml:space="preserve">, </w:t>
      </w:r>
      <w:r w:rsidRPr="006C103F">
        <w:rPr>
          <w:rFonts w:ascii="Times New Roman" w:hAnsi="Times New Roman" w:cs="Arial"/>
          <w:sz w:val="24"/>
          <w:szCs w:val="24"/>
          <w:highlight w:val="yellow"/>
          <w:lang w:eastAsia="pt-BR"/>
        </w:rPr>
        <w:t>respeitados os critérios estabelecidos nos artigos 11, 13 e 14 desse Regimento Interno.</w:t>
      </w:r>
    </w:p>
    <w:p w:rsidR="000B0BDC" w:rsidRPr="00F113FA" w:rsidRDefault="000B0BDC" w:rsidP="000B0BDC">
      <w:pPr>
        <w:spacing w:after="0" w:line="240" w:lineRule="auto"/>
        <w:jc w:val="both"/>
        <w:rPr>
          <w:rFonts w:ascii="Times New Roman" w:hAnsi="Times New Roman" w:cs="Arial"/>
          <w:sz w:val="24"/>
          <w:szCs w:val="24"/>
          <w:lang w:eastAsia="pt-BR"/>
        </w:rPr>
      </w:pPr>
    </w:p>
    <w:p w:rsidR="000B0BDC" w:rsidRPr="00F113FA" w:rsidRDefault="000B0BDC" w:rsidP="000B0BDC">
      <w:pPr>
        <w:spacing w:after="0" w:line="240" w:lineRule="auto"/>
        <w:jc w:val="both"/>
        <w:rPr>
          <w:rFonts w:ascii="Times New Roman" w:hAnsi="Times New Roman" w:cs="Arial"/>
          <w:sz w:val="24"/>
          <w:szCs w:val="24"/>
          <w:lang w:eastAsia="pt-BR"/>
        </w:rPr>
      </w:pPr>
      <w:r w:rsidRPr="00EF3FE2">
        <w:rPr>
          <w:rFonts w:ascii="Times New Roman" w:hAnsi="Times New Roman" w:cs="Arial"/>
          <w:sz w:val="24"/>
          <w:szCs w:val="24"/>
          <w:highlight w:val="yellow"/>
          <w:lang w:eastAsia="pt-BR"/>
        </w:rPr>
        <w:t xml:space="preserve">Art. 24 </w:t>
      </w:r>
      <w:proofErr w:type="gramStart"/>
      <w:r w:rsidRPr="00EF3FE2">
        <w:rPr>
          <w:rFonts w:ascii="Times New Roman" w:hAnsi="Times New Roman" w:cs="Arial"/>
          <w:sz w:val="24"/>
          <w:szCs w:val="24"/>
          <w:highlight w:val="yellow"/>
          <w:lang w:eastAsia="pt-BR"/>
        </w:rPr>
        <w:t xml:space="preserve">  As</w:t>
      </w:r>
      <w:proofErr w:type="gramEnd"/>
      <w:r w:rsidRPr="00EF3FE2">
        <w:rPr>
          <w:rFonts w:ascii="Times New Roman" w:hAnsi="Times New Roman" w:cs="Arial"/>
          <w:sz w:val="24"/>
          <w:szCs w:val="24"/>
          <w:highlight w:val="yellow"/>
          <w:lang w:eastAsia="pt-BR"/>
        </w:rPr>
        <w:t xml:space="preserve"> organizações, entidades ou órgãos eleitos para compor os diferentes segmentos c</w:t>
      </w:r>
      <w:r w:rsidR="00531FB6">
        <w:rPr>
          <w:rFonts w:ascii="Times New Roman" w:hAnsi="Times New Roman" w:cs="Arial"/>
          <w:sz w:val="24"/>
          <w:szCs w:val="24"/>
          <w:highlight w:val="yellow"/>
          <w:lang w:eastAsia="pt-BR"/>
        </w:rPr>
        <w:t xml:space="preserve">itados nos artigos 11, 13 e 14 </w:t>
      </w:r>
      <w:r w:rsidRPr="00EF3FE2">
        <w:rPr>
          <w:rFonts w:ascii="Times New Roman" w:hAnsi="Times New Roman" w:cs="Arial"/>
          <w:sz w:val="24"/>
          <w:szCs w:val="24"/>
          <w:highlight w:val="yellow"/>
          <w:lang w:eastAsia="pt-BR"/>
        </w:rPr>
        <w:t xml:space="preserve">deste Regimento Interno poderão, quando da Assembleia Setorial Pública, indicar duas </w:t>
      </w:r>
      <w:r w:rsidR="00531FB6">
        <w:rPr>
          <w:rFonts w:ascii="Times New Roman" w:hAnsi="Times New Roman" w:cs="Arial"/>
          <w:sz w:val="24"/>
          <w:szCs w:val="24"/>
          <w:highlight w:val="yellow"/>
          <w:lang w:eastAsia="pt-BR"/>
        </w:rPr>
        <w:t xml:space="preserve">ou mais </w:t>
      </w:r>
      <w:r w:rsidRPr="00EF3FE2">
        <w:rPr>
          <w:rFonts w:ascii="Times New Roman" w:hAnsi="Times New Roman" w:cs="Arial"/>
          <w:sz w:val="24"/>
          <w:szCs w:val="24"/>
          <w:highlight w:val="yellow"/>
          <w:lang w:eastAsia="pt-BR"/>
        </w:rPr>
        <w:t>organizações, entidades ou órgãos, para efeito de substituição progressiva no caso de vacância de membro no respectivo segmento.</w:t>
      </w:r>
    </w:p>
    <w:p w:rsidR="000B0BDC" w:rsidRPr="00F113FA" w:rsidRDefault="000B0BDC" w:rsidP="000B0BDC">
      <w:pPr>
        <w:spacing w:after="0" w:line="240" w:lineRule="auto"/>
        <w:jc w:val="both"/>
        <w:rPr>
          <w:rFonts w:ascii="Times New Roman" w:hAnsi="Times New Roman" w:cs="Arial"/>
          <w:sz w:val="24"/>
          <w:szCs w:val="24"/>
          <w:lang w:eastAsia="pt-BR"/>
        </w:rPr>
      </w:pPr>
    </w:p>
    <w:p w:rsidR="000B0BDC" w:rsidRDefault="000B0BDC" w:rsidP="000B0BDC">
      <w:pPr>
        <w:spacing w:after="0" w:line="240" w:lineRule="auto"/>
        <w:jc w:val="both"/>
        <w:rPr>
          <w:rFonts w:ascii="Times New Roman" w:hAnsi="Times New Roman" w:cs="Arial"/>
          <w:sz w:val="24"/>
          <w:szCs w:val="24"/>
          <w:lang w:eastAsia="pt-BR"/>
        </w:rPr>
      </w:pPr>
      <w:r w:rsidRPr="00250107">
        <w:rPr>
          <w:rFonts w:ascii="Times New Roman" w:hAnsi="Times New Roman"/>
          <w:sz w:val="24"/>
          <w:szCs w:val="24"/>
          <w:highlight w:val="yellow"/>
          <w:lang w:eastAsia="pt-BR"/>
        </w:rPr>
        <w:t>§</w:t>
      </w:r>
      <w:r w:rsidRPr="00250107">
        <w:rPr>
          <w:rFonts w:ascii="Times New Roman" w:hAnsi="Times New Roman" w:cs="Arial"/>
          <w:sz w:val="24"/>
          <w:szCs w:val="24"/>
          <w:highlight w:val="yellow"/>
          <w:lang w:eastAsia="pt-BR"/>
        </w:rPr>
        <w:t xml:space="preserve"> 1º</w:t>
      </w:r>
      <w:r>
        <w:rPr>
          <w:rFonts w:ascii="Times New Roman" w:hAnsi="Times New Roman" w:cs="Arial"/>
          <w:sz w:val="24"/>
          <w:szCs w:val="24"/>
          <w:lang w:eastAsia="pt-BR"/>
        </w:rPr>
        <w:t xml:space="preserve"> </w:t>
      </w:r>
      <w:proofErr w:type="gramStart"/>
      <w:r>
        <w:rPr>
          <w:rFonts w:ascii="Times New Roman" w:hAnsi="Times New Roman" w:cs="Arial"/>
          <w:sz w:val="24"/>
          <w:szCs w:val="24"/>
          <w:lang w:eastAsia="pt-BR"/>
        </w:rPr>
        <w:t xml:space="preserve"> </w:t>
      </w:r>
      <w:r w:rsidRPr="00F113FA">
        <w:rPr>
          <w:rFonts w:ascii="Times New Roman" w:hAnsi="Times New Roman" w:cs="Arial"/>
          <w:sz w:val="24"/>
          <w:szCs w:val="24"/>
          <w:lang w:eastAsia="pt-BR"/>
        </w:rPr>
        <w:t xml:space="preserve"> Os</w:t>
      </w:r>
      <w:proofErr w:type="gramEnd"/>
      <w:r w:rsidRPr="00F113FA">
        <w:rPr>
          <w:rFonts w:ascii="Times New Roman" w:hAnsi="Times New Roman" w:cs="Arial"/>
          <w:sz w:val="24"/>
          <w:szCs w:val="24"/>
          <w:lang w:eastAsia="pt-BR"/>
        </w:rPr>
        <w:t xml:space="preserve"> recursos </w:t>
      </w:r>
      <w:r>
        <w:rPr>
          <w:rFonts w:ascii="Times New Roman" w:hAnsi="Times New Roman" w:cs="Arial"/>
          <w:sz w:val="24"/>
          <w:szCs w:val="24"/>
          <w:lang w:eastAsia="pt-BR"/>
        </w:rPr>
        <w:t xml:space="preserve">referidos </w:t>
      </w:r>
      <w:r w:rsidRPr="00EF3FE2">
        <w:rPr>
          <w:rFonts w:ascii="Times New Roman" w:hAnsi="Times New Roman" w:cs="Arial"/>
          <w:sz w:val="24"/>
          <w:szCs w:val="24"/>
          <w:highlight w:val="yellow"/>
          <w:lang w:eastAsia="pt-BR"/>
        </w:rPr>
        <w:t>no art. 16, inciso III</w:t>
      </w:r>
      <w:r w:rsidRPr="00F113FA">
        <w:rPr>
          <w:rFonts w:ascii="Times New Roman" w:hAnsi="Times New Roman" w:cs="Arial"/>
          <w:sz w:val="24"/>
          <w:szCs w:val="24"/>
          <w:lang w:eastAsia="pt-BR"/>
        </w:rPr>
        <w:t>, protocoliz</w:t>
      </w:r>
      <w:r>
        <w:rPr>
          <w:rFonts w:ascii="Times New Roman" w:hAnsi="Times New Roman" w:cs="Arial"/>
          <w:sz w:val="24"/>
          <w:szCs w:val="24"/>
          <w:lang w:eastAsia="pt-BR"/>
        </w:rPr>
        <w:t xml:space="preserve">ados na Secretaria Executiva do </w:t>
      </w:r>
      <w:r w:rsidR="008D7744">
        <w:rPr>
          <w:rFonts w:ascii="Times New Roman" w:hAnsi="Times New Roman" w:cs="Arial"/>
          <w:sz w:val="24"/>
          <w:szCs w:val="24"/>
          <w:highlight w:val="yellow"/>
          <w:lang w:eastAsia="pt-BR"/>
        </w:rPr>
        <w:t>Comitê Tijucas -</w:t>
      </w:r>
      <w:r w:rsidR="00531FB6">
        <w:rPr>
          <w:rFonts w:ascii="Times New Roman" w:hAnsi="Times New Roman" w:cs="Arial"/>
          <w:sz w:val="24"/>
          <w:szCs w:val="24"/>
          <w:highlight w:val="yellow"/>
          <w:lang w:eastAsia="pt-BR"/>
        </w:rPr>
        <w:t xml:space="preserve"> Biguaçu</w:t>
      </w:r>
      <w:r>
        <w:rPr>
          <w:rFonts w:ascii="Times New Roman" w:hAnsi="Times New Roman" w:cs="Arial"/>
          <w:sz w:val="24"/>
          <w:szCs w:val="24"/>
          <w:lang w:eastAsia="pt-BR"/>
        </w:rPr>
        <w:t xml:space="preserve">, </w:t>
      </w:r>
      <w:r w:rsidRPr="00F113FA">
        <w:rPr>
          <w:rFonts w:ascii="Times New Roman" w:hAnsi="Times New Roman" w:cs="Arial"/>
          <w:sz w:val="24"/>
          <w:szCs w:val="24"/>
          <w:lang w:eastAsia="pt-BR"/>
        </w:rPr>
        <w:t>serão analisados em fase preliminar, pela referida Secretaria e em fase definitiva pelo Plenário da Assembleia Setorial Pública do grupo do segmento em questão.</w:t>
      </w:r>
    </w:p>
    <w:p w:rsidR="000B0BDC" w:rsidRDefault="000B0BDC" w:rsidP="000B0BDC">
      <w:pPr>
        <w:spacing w:after="0" w:line="240" w:lineRule="auto"/>
        <w:jc w:val="both"/>
        <w:rPr>
          <w:rFonts w:ascii="Times New Roman" w:hAnsi="Times New Roman" w:cs="Arial"/>
          <w:sz w:val="24"/>
          <w:szCs w:val="24"/>
          <w:lang w:eastAsia="pt-BR"/>
        </w:rPr>
      </w:pPr>
    </w:p>
    <w:p w:rsidR="000B0BDC" w:rsidRDefault="000B0BDC" w:rsidP="000B0BDC">
      <w:pPr>
        <w:spacing w:after="0" w:line="240" w:lineRule="auto"/>
        <w:jc w:val="both"/>
        <w:rPr>
          <w:rFonts w:ascii="Times New Roman" w:hAnsi="Times New Roman" w:cs="Arial"/>
          <w:sz w:val="24"/>
          <w:szCs w:val="24"/>
          <w:lang w:eastAsia="pt-BR"/>
        </w:rPr>
      </w:pPr>
      <w:r w:rsidRPr="00250107">
        <w:rPr>
          <w:rFonts w:ascii="Times New Roman" w:hAnsi="Times New Roman"/>
          <w:sz w:val="24"/>
          <w:szCs w:val="24"/>
          <w:highlight w:val="yellow"/>
          <w:lang w:eastAsia="pt-BR"/>
        </w:rPr>
        <w:t>§</w:t>
      </w:r>
      <w:r w:rsidRPr="00250107">
        <w:rPr>
          <w:rFonts w:ascii="Times New Roman" w:hAnsi="Times New Roman" w:cs="Arial"/>
          <w:sz w:val="24"/>
          <w:szCs w:val="24"/>
          <w:highlight w:val="yellow"/>
          <w:lang w:eastAsia="pt-BR"/>
        </w:rPr>
        <w:t xml:space="preserve"> 2</w:t>
      </w:r>
      <w:proofErr w:type="gramStart"/>
      <w:r w:rsidRPr="00250107">
        <w:rPr>
          <w:rFonts w:ascii="Times New Roman" w:hAnsi="Times New Roman" w:cs="Arial"/>
          <w:sz w:val="24"/>
          <w:szCs w:val="24"/>
          <w:highlight w:val="yellow"/>
          <w:lang w:eastAsia="pt-BR"/>
        </w:rPr>
        <w:t>º  As</w:t>
      </w:r>
      <w:proofErr w:type="gramEnd"/>
      <w:r w:rsidRPr="00250107">
        <w:rPr>
          <w:rFonts w:ascii="Times New Roman" w:hAnsi="Times New Roman" w:cs="Arial"/>
          <w:sz w:val="24"/>
          <w:szCs w:val="24"/>
          <w:highlight w:val="yellow"/>
          <w:lang w:eastAsia="pt-BR"/>
        </w:rPr>
        <w:t xml:space="preserve"> organizações, entidades ou órgãos eleitos para compor </w:t>
      </w:r>
      <w:r w:rsidR="008D7744">
        <w:rPr>
          <w:rFonts w:ascii="Times New Roman" w:hAnsi="Times New Roman" w:cs="Arial"/>
          <w:sz w:val="24"/>
          <w:szCs w:val="24"/>
          <w:highlight w:val="yellow"/>
          <w:lang w:eastAsia="pt-BR"/>
        </w:rPr>
        <w:t>o Comitê Tijucas -</w:t>
      </w:r>
      <w:r w:rsidR="00531FB6">
        <w:rPr>
          <w:rFonts w:ascii="Times New Roman" w:hAnsi="Times New Roman" w:cs="Arial"/>
          <w:sz w:val="24"/>
          <w:szCs w:val="24"/>
          <w:highlight w:val="yellow"/>
          <w:lang w:eastAsia="pt-BR"/>
        </w:rPr>
        <w:t xml:space="preserve"> Biguaçu</w:t>
      </w:r>
      <w:r w:rsidRPr="00250107">
        <w:rPr>
          <w:rFonts w:ascii="Times New Roman" w:hAnsi="Times New Roman" w:cs="Arial"/>
          <w:sz w:val="24"/>
          <w:szCs w:val="24"/>
          <w:highlight w:val="yellow"/>
          <w:lang w:eastAsia="pt-BR"/>
        </w:rPr>
        <w:t>, têm prazo de 10 (dez) dias, a partir da realização da Assembleia Setorial Pública, para encaminhar à Secretaria Executiva, o nome, qualificação e dados de contato dos seus representantes, 1 (um) titular e 1 (um) suplente.</w:t>
      </w:r>
      <w:r>
        <w:rPr>
          <w:rFonts w:ascii="Times New Roman" w:hAnsi="Times New Roman" w:cs="Arial"/>
          <w:sz w:val="24"/>
          <w:szCs w:val="24"/>
          <w:lang w:eastAsia="pt-BR"/>
        </w:rPr>
        <w:t xml:space="preserve"> </w:t>
      </w:r>
    </w:p>
    <w:p w:rsidR="000B0BDC" w:rsidRDefault="000B0BDC" w:rsidP="000B0BDC">
      <w:pPr>
        <w:spacing w:after="0" w:line="240" w:lineRule="auto"/>
        <w:jc w:val="both"/>
        <w:rPr>
          <w:rFonts w:ascii="Times New Roman" w:hAnsi="Times New Roman" w:cs="Arial"/>
          <w:sz w:val="24"/>
          <w:szCs w:val="24"/>
          <w:lang w:eastAsia="pt-BR"/>
        </w:rPr>
      </w:pPr>
    </w:p>
    <w:p w:rsidR="000B0BDC" w:rsidRDefault="000B0BDC" w:rsidP="000B0BDC">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Art. 25</w:t>
      </w:r>
      <w:r w:rsidRPr="00D904EA">
        <w:rPr>
          <w:rFonts w:ascii="Times New Roman" w:hAnsi="Times New Roman" w:cs="Arial"/>
          <w:sz w:val="24"/>
          <w:szCs w:val="24"/>
          <w:lang w:eastAsia="pt-BR"/>
        </w:rPr>
        <w:t xml:space="preserve"> A posse dos</w:t>
      </w:r>
      <w:r>
        <w:rPr>
          <w:rFonts w:ascii="Times New Roman" w:hAnsi="Times New Roman" w:cs="Arial"/>
          <w:sz w:val="24"/>
          <w:szCs w:val="24"/>
          <w:lang w:eastAsia="pt-BR"/>
        </w:rPr>
        <w:t xml:space="preserve"> representantes, </w:t>
      </w:r>
      <w:r w:rsidRPr="00315935">
        <w:rPr>
          <w:rFonts w:ascii="Times New Roman" w:hAnsi="Times New Roman" w:cs="Arial"/>
          <w:sz w:val="24"/>
          <w:szCs w:val="24"/>
          <w:highlight w:val="yellow"/>
          <w:lang w:eastAsia="pt-BR"/>
        </w:rPr>
        <w:t>titular e suplente</w:t>
      </w:r>
      <w:r>
        <w:rPr>
          <w:rFonts w:ascii="Times New Roman" w:hAnsi="Times New Roman" w:cs="Arial"/>
          <w:sz w:val="24"/>
          <w:szCs w:val="24"/>
          <w:lang w:eastAsia="pt-BR"/>
        </w:rPr>
        <w:t xml:space="preserve">, das organizações, entidades e órgãos membros do </w:t>
      </w:r>
      <w:r w:rsidR="008D7744">
        <w:rPr>
          <w:rFonts w:ascii="Times New Roman" w:hAnsi="Times New Roman" w:cs="Arial"/>
          <w:sz w:val="24"/>
          <w:szCs w:val="24"/>
          <w:highlight w:val="yellow"/>
          <w:lang w:eastAsia="pt-BR"/>
        </w:rPr>
        <w:t>Comitê Tijucas -</w:t>
      </w:r>
      <w:r w:rsidR="00531FB6">
        <w:rPr>
          <w:rFonts w:ascii="Times New Roman" w:hAnsi="Times New Roman" w:cs="Arial"/>
          <w:sz w:val="24"/>
          <w:szCs w:val="24"/>
          <w:highlight w:val="yellow"/>
          <w:lang w:eastAsia="pt-BR"/>
        </w:rPr>
        <w:t xml:space="preserve"> Biguaçu</w:t>
      </w:r>
      <w:r>
        <w:rPr>
          <w:rFonts w:ascii="Times New Roman" w:hAnsi="Times New Roman" w:cs="Arial"/>
          <w:sz w:val="24"/>
          <w:szCs w:val="24"/>
          <w:lang w:eastAsia="pt-BR"/>
        </w:rPr>
        <w:t>,</w:t>
      </w:r>
      <w:r w:rsidRPr="00D904EA">
        <w:rPr>
          <w:rFonts w:ascii="Times New Roman" w:hAnsi="Times New Roman" w:cs="Arial"/>
          <w:sz w:val="24"/>
          <w:szCs w:val="24"/>
          <w:lang w:eastAsia="pt-BR"/>
        </w:rPr>
        <w:t xml:space="preserve"> será efetivada com a assi</w:t>
      </w:r>
      <w:r>
        <w:rPr>
          <w:rFonts w:ascii="Times New Roman" w:hAnsi="Times New Roman" w:cs="Arial"/>
          <w:sz w:val="24"/>
          <w:szCs w:val="24"/>
          <w:lang w:eastAsia="pt-BR"/>
        </w:rPr>
        <w:t xml:space="preserve">natura de cada um deles no Termo de Posse, </w:t>
      </w:r>
      <w:r w:rsidRPr="003D5012">
        <w:rPr>
          <w:rFonts w:ascii="Times New Roman" w:hAnsi="Times New Roman" w:cs="Arial"/>
          <w:sz w:val="24"/>
          <w:szCs w:val="24"/>
          <w:highlight w:val="yellow"/>
          <w:lang w:eastAsia="pt-BR"/>
        </w:rPr>
        <w:t>em assembleia marcada especificamente para este fim.</w:t>
      </w:r>
      <w:r w:rsidRPr="00D904EA">
        <w:rPr>
          <w:rFonts w:ascii="Times New Roman" w:hAnsi="Times New Roman" w:cs="Arial"/>
          <w:sz w:val="24"/>
          <w:szCs w:val="24"/>
          <w:lang w:eastAsia="pt-BR"/>
        </w:rPr>
        <w:t xml:space="preserve"> </w:t>
      </w:r>
    </w:p>
    <w:p w:rsidR="000B0BDC" w:rsidRDefault="000B0BDC" w:rsidP="000B0BDC">
      <w:pPr>
        <w:spacing w:after="0" w:line="240" w:lineRule="auto"/>
        <w:jc w:val="both"/>
        <w:rPr>
          <w:rFonts w:ascii="Times New Roman" w:hAnsi="Times New Roman" w:cs="Arial"/>
          <w:sz w:val="24"/>
          <w:szCs w:val="24"/>
          <w:lang w:eastAsia="pt-BR"/>
        </w:rPr>
      </w:pPr>
    </w:p>
    <w:p w:rsidR="000B0BDC" w:rsidRDefault="000B0BDC" w:rsidP="000B0BDC">
      <w:pPr>
        <w:spacing w:after="0" w:line="240" w:lineRule="auto"/>
        <w:jc w:val="both"/>
        <w:rPr>
          <w:rFonts w:ascii="Times New Roman" w:hAnsi="Times New Roman" w:cs="Arial"/>
          <w:sz w:val="24"/>
          <w:szCs w:val="24"/>
          <w:lang w:eastAsia="pt-BR"/>
        </w:rPr>
      </w:pPr>
      <w:r w:rsidRPr="003D5012">
        <w:rPr>
          <w:rFonts w:ascii="Times New Roman" w:hAnsi="Times New Roman" w:cs="Arial"/>
          <w:sz w:val="24"/>
          <w:szCs w:val="24"/>
          <w:highlight w:val="yellow"/>
          <w:lang w:eastAsia="pt-BR"/>
        </w:rPr>
        <w:t>Art. 26 Os representantes, titular e suplente das organizações, entidades e órgãos membros do Comitê</w:t>
      </w:r>
      <w:r w:rsidR="008D7744">
        <w:rPr>
          <w:rFonts w:ascii="Times New Roman" w:hAnsi="Times New Roman" w:cs="Arial"/>
          <w:sz w:val="24"/>
          <w:szCs w:val="24"/>
          <w:highlight w:val="yellow"/>
          <w:lang w:eastAsia="pt-BR"/>
        </w:rPr>
        <w:t xml:space="preserve"> Tijucas -</w:t>
      </w:r>
      <w:r w:rsidR="00531FB6">
        <w:rPr>
          <w:rFonts w:ascii="Times New Roman" w:hAnsi="Times New Roman" w:cs="Arial"/>
          <w:sz w:val="24"/>
          <w:szCs w:val="24"/>
          <w:highlight w:val="yellow"/>
          <w:lang w:eastAsia="pt-BR"/>
        </w:rPr>
        <w:t xml:space="preserve"> Biguaçu</w:t>
      </w:r>
      <w:r w:rsidRPr="003D5012">
        <w:rPr>
          <w:rFonts w:ascii="Times New Roman" w:hAnsi="Times New Roman" w:cs="Arial"/>
          <w:sz w:val="24"/>
          <w:szCs w:val="24"/>
          <w:highlight w:val="yellow"/>
          <w:lang w:eastAsia="pt-BR"/>
        </w:rPr>
        <w:t xml:space="preserve">, serão empossados na presença do Secretário de </w:t>
      </w:r>
      <w:r w:rsidRPr="003D5012">
        <w:rPr>
          <w:rFonts w:ascii="Times New Roman" w:hAnsi="Times New Roman" w:cs="Arial"/>
          <w:sz w:val="24"/>
          <w:szCs w:val="24"/>
          <w:highlight w:val="yellow"/>
          <w:lang w:eastAsia="pt-BR"/>
        </w:rPr>
        <w:lastRenderedPageBreak/>
        <w:t xml:space="preserve">Estado ao qual o Órgão Gestor de Recursos Hídricos estiver </w:t>
      </w:r>
      <w:proofErr w:type="gramStart"/>
      <w:r w:rsidRPr="003D5012">
        <w:rPr>
          <w:rFonts w:ascii="Times New Roman" w:hAnsi="Times New Roman" w:cs="Arial"/>
          <w:sz w:val="24"/>
          <w:szCs w:val="24"/>
          <w:highlight w:val="yellow"/>
          <w:lang w:eastAsia="pt-BR"/>
        </w:rPr>
        <w:t>vinculado  e</w:t>
      </w:r>
      <w:proofErr w:type="gramEnd"/>
      <w:r w:rsidRPr="003D5012">
        <w:rPr>
          <w:rFonts w:ascii="Times New Roman" w:hAnsi="Times New Roman" w:cs="Arial"/>
          <w:sz w:val="24"/>
          <w:szCs w:val="24"/>
          <w:highlight w:val="yellow"/>
          <w:lang w:eastAsia="pt-BR"/>
        </w:rPr>
        <w:t xml:space="preserve"> </w:t>
      </w:r>
      <w:r w:rsidR="00531FB6">
        <w:rPr>
          <w:rFonts w:ascii="Times New Roman" w:hAnsi="Times New Roman" w:cs="Arial"/>
          <w:sz w:val="24"/>
          <w:szCs w:val="24"/>
          <w:highlight w:val="yellow"/>
          <w:lang w:eastAsia="pt-BR"/>
        </w:rPr>
        <w:t xml:space="preserve">na falta deste, a quem o </w:t>
      </w:r>
      <w:r w:rsidRPr="003D5012">
        <w:rPr>
          <w:rFonts w:ascii="Times New Roman" w:hAnsi="Times New Roman" w:cs="Arial"/>
          <w:sz w:val="24"/>
          <w:szCs w:val="24"/>
          <w:highlight w:val="yellow"/>
          <w:lang w:eastAsia="pt-BR"/>
        </w:rPr>
        <w:t>Secretário designar.</w:t>
      </w:r>
      <w:r w:rsidRPr="00D904EA">
        <w:rPr>
          <w:rFonts w:ascii="Times New Roman" w:hAnsi="Times New Roman" w:cs="Arial"/>
          <w:sz w:val="24"/>
          <w:szCs w:val="24"/>
          <w:lang w:eastAsia="pt-BR"/>
        </w:rPr>
        <w:t xml:space="preserve"> </w:t>
      </w:r>
    </w:p>
    <w:p w:rsidR="00971636" w:rsidRDefault="00971636" w:rsidP="00BB2664">
      <w:pPr>
        <w:spacing w:after="0" w:line="240" w:lineRule="auto"/>
        <w:jc w:val="both"/>
        <w:rPr>
          <w:rFonts w:ascii="Times New Roman" w:hAnsi="Times New Roman" w:cs="Arial"/>
          <w:sz w:val="24"/>
          <w:szCs w:val="24"/>
          <w:lang w:eastAsia="pt-BR"/>
        </w:rPr>
      </w:pPr>
    </w:p>
    <w:p w:rsidR="00BB2664" w:rsidRPr="00CF2AA1" w:rsidRDefault="00CF2AA1" w:rsidP="00BB2664">
      <w:pPr>
        <w:spacing w:after="0" w:line="240" w:lineRule="auto"/>
        <w:jc w:val="both"/>
        <w:rPr>
          <w:rFonts w:ascii="Times New Roman" w:hAnsi="Times New Roman" w:cs="Arial"/>
          <w:sz w:val="24"/>
          <w:szCs w:val="24"/>
          <w:lang w:eastAsia="pt-BR"/>
        </w:rPr>
      </w:pPr>
      <w:r w:rsidRPr="00CF2AA1">
        <w:rPr>
          <w:rFonts w:ascii="Times New Roman" w:hAnsi="Times New Roman" w:cs="Arial"/>
          <w:sz w:val="24"/>
          <w:szCs w:val="24"/>
          <w:lang w:eastAsia="pt-BR"/>
        </w:rPr>
        <w:t xml:space="preserve">Art. </w:t>
      </w:r>
      <w:proofErr w:type="gramStart"/>
      <w:r w:rsidRPr="00CF2AA1">
        <w:rPr>
          <w:rFonts w:ascii="Times New Roman" w:hAnsi="Times New Roman" w:cs="Arial"/>
          <w:sz w:val="24"/>
          <w:szCs w:val="24"/>
          <w:lang w:eastAsia="pt-BR"/>
        </w:rPr>
        <w:t>27</w:t>
      </w:r>
      <w:r w:rsidR="00003D21" w:rsidRPr="00CF2AA1">
        <w:rPr>
          <w:rFonts w:ascii="Times New Roman" w:hAnsi="Times New Roman" w:cs="Arial"/>
          <w:sz w:val="24"/>
          <w:szCs w:val="24"/>
          <w:lang w:eastAsia="pt-BR"/>
        </w:rPr>
        <w:t xml:space="preserve">  As</w:t>
      </w:r>
      <w:proofErr w:type="gramEnd"/>
      <w:r w:rsidRPr="00374614">
        <w:rPr>
          <w:rFonts w:ascii="Times New Roman" w:hAnsi="Times New Roman" w:cs="Arial"/>
          <w:sz w:val="24"/>
          <w:szCs w:val="24"/>
          <w:highlight w:val="yellow"/>
          <w:lang w:eastAsia="pt-BR"/>
        </w:rPr>
        <w:t xml:space="preserve"> organizações, entidades e órgãos eleitos para representar</w:t>
      </w:r>
      <w:r w:rsidR="00003D21" w:rsidRPr="00CF2AA1">
        <w:rPr>
          <w:rFonts w:ascii="Times New Roman" w:hAnsi="Times New Roman" w:cs="Arial"/>
          <w:sz w:val="24"/>
          <w:szCs w:val="24"/>
          <w:lang w:eastAsia="pt-BR"/>
        </w:rPr>
        <w:t xml:space="preserve"> </w:t>
      </w:r>
      <w:r w:rsidR="00BB2664" w:rsidRPr="00CF2AA1">
        <w:rPr>
          <w:rFonts w:ascii="Times New Roman" w:hAnsi="Times New Roman" w:cs="Arial"/>
          <w:sz w:val="24"/>
          <w:szCs w:val="24"/>
          <w:lang w:eastAsia="pt-BR"/>
        </w:rPr>
        <w:t xml:space="preserve">os Usuários da Água, a População da Bacia e os Órgãos da Administração Federal e Estadual, </w:t>
      </w:r>
      <w:r w:rsidRPr="00CF2AA1">
        <w:rPr>
          <w:rFonts w:ascii="Times New Roman" w:hAnsi="Times New Roman" w:cs="Arial"/>
          <w:sz w:val="24"/>
          <w:szCs w:val="24"/>
          <w:highlight w:val="yellow"/>
          <w:lang w:eastAsia="pt-BR"/>
        </w:rPr>
        <w:t>juntamente com seus representantes</w:t>
      </w:r>
      <w:r>
        <w:rPr>
          <w:rFonts w:ascii="Times New Roman" w:hAnsi="Times New Roman" w:cs="Arial"/>
          <w:sz w:val="24"/>
          <w:szCs w:val="24"/>
          <w:lang w:eastAsia="pt-BR"/>
        </w:rPr>
        <w:t xml:space="preserve">, </w:t>
      </w:r>
      <w:r w:rsidR="00BB2664" w:rsidRPr="00CF2AA1">
        <w:rPr>
          <w:rFonts w:ascii="Times New Roman" w:hAnsi="Times New Roman" w:cs="Arial"/>
          <w:sz w:val="24"/>
          <w:szCs w:val="24"/>
          <w:lang w:eastAsia="pt-BR"/>
        </w:rPr>
        <w:t xml:space="preserve">se comprometem a divulgar, em suas respectivas páginas da rede mundial de computadores e em outras mídias disponíveis, as seguintes informações sobre sua participação no </w:t>
      </w:r>
      <w:r w:rsidR="00BB2664" w:rsidRPr="00CF2AA1">
        <w:rPr>
          <w:rFonts w:ascii="Times New Roman" w:hAnsi="Times New Roman" w:cs="Arial"/>
          <w:sz w:val="24"/>
          <w:szCs w:val="24"/>
          <w:highlight w:val="yellow"/>
          <w:lang w:eastAsia="pt-BR"/>
        </w:rPr>
        <w:t>Comitê</w:t>
      </w:r>
      <w:r w:rsidR="001D0343" w:rsidRPr="00CF2AA1">
        <w:rPr>
          <w:rFonts w:ascii="Times New Roman" w:eastAsia="Times New Roman" w:hAnsi="Times New Roman"/>
          <w:sz w:val="24"/>
          <w:szCs w:val="24"/>
          <w:highlight w:val="yellow"/>
          <w:lang w:eastAsia="pt-BR"/>
        </w:rPr>
        <w:t xml:space="preserve"> </w:t>
      </w:r>
      <w:r w:rsidR="008D7744">
        <w:rPr>
          <w:rFonts w:ascii="Times New Roman" w:eastAsia="Times New Roman" w:hAnsi="Times New Roman"/>
          <w:sz w:val="24"/>
          <w:szCs w:val="24"/>
          <w:highlight w:val="yellow"/>
          <w:lang w:eastAsia="pt-BR"/>
        </w:rPr>
        <w:t>Tijucas -</w:t>
      </w:r>
      <w:r w:rsidR="0036632E">
        <w:rPr>
          <w:rFonts w:ascii="Times New Roman" w:eastAsia="Times New Roman" w:hAnsi="Times New Roman"/>
          <w:sz w:val="24"/>
          <w:szCs w:val="24"/>
          <w:highlight w:val="yellow"/>
          <w:lang w:eastAsia="pt-BR"/>
        </w:rPr>
        <w:t xml:space="preserve"> Biguaçu</w:t>
      </w:r>
      <w:r w:rsidR="00BB2664" w:rsidRPr="00CF2AA1">
        <w:rPr>
          <w:rFonts w:ascii="Times New Roman" w:hAnsi="Times New Roman" w:cs="Arial"/>
          <w:sz w:val="24"/>
          <w:szCs w:val="24"/>
          <w:highlight w:val="yellow"/>
          <w:lang w:eastAsia="pt-BR"/>
        </w:rPr>
        <w:t>:</w:t>
      </w:r>
    </w:p>
    <w:p w:rsidR="00BB2664" w:rsidRPr="00CF2AA1" w:rsidRDefault="00BB2664" w:rsidP="00BB2664">
      <w:pPr>
        <w:spacing w:after="0" w:line="240" w:lineRule="auto"/>
        <w:jc w:val="both"/>
        <w:rPr>
          <w:rFonts w:ascii="Times New Roman" w:hAnsi="Times New Roman" w:cs="Arial"/>
          <w:sz w:val="24"/>
          <w:szCs w:val="24"/>
          <w:lang w:eastAsia="pt-BR"/>
        </w:rPr>
      </w:pPr>
    </w:p>
    <w:p w:rsidR="00CF2AA1" w:rsidRPr="00F113FA" w:rsidRDefault="00CF2AA1" w:rsidP="00CF2AA1">
      <w:pPr>
        <w:spacing w:after="0" w:line="240" w:lineRule="auto"/>
        <w:jc w:val="both"/>
        <w:rPr>
          <w:rFonts w:ascii="Times New Roman" w:hAnsi="Times New Roman" w:cs="Arial"/>
          <w:sz w:val="24"/>
          <w:szCs w:val="24"/>
          <w:lang w:eastAsia="pt-BR"/>
        </w:rPr>
      </w:pPr>
      <w:r w:rsidRPr="00F113FA">
        <w:rPr>
          <w:rFonts w:ascii="Times New Roman" w:hAnsi="Times New Roman" w:cs="Arial"/>
          <w:sz w:val="24"/>
          <w:szCs w:val="24"/>
          <w:lang w:eastAsia="pt-BR"/>
        </w:rPr>
        <w:t>I – identificação do segmento que representa</w:t>
      </w:r>
      <w:r w:rsidR="0036632E">
        <w:rPr>
          <w:rFonts w:ascii="Times New Roman" w:hAnsi="Times New Roman" w:cs="Arial"/>
          <w:sz w:val="24"/>
          <w:szCs w:val="24"/>
          <w:lang w:eastAsia="pt-BR"/>
        </w:rPr>
        <w:t>m</w:t>
      </w:r>
      <w:r w:rsidRPr="00F113FA">
        <w:rPr>
          <w:rFonts w:ascii="Times New Roman" w:hAnsi="Times New Roman" w:cs="Arial"/>
          <w:sz w:val="24"/>
          <w:szCs w:val="24"/>
          <w:lang w:eastAsia="pt-BR"/>
        </w:rPr>
        <w:t>;</w:t>
      </w:r>
    </w:p>
    <w:p w:rsidR="00CF2AA1" w:rsidRPr="00F113FA" w:rsidRDefault="00CF2AA1" w:rsidP="00CF2AA1">
      <w:pPr>
        <w:spacing w:after="0" w:line="240" w:lineRule="auto"/>
        <w:jc w:val="both"/>
        <w:rPr>
          <w:rFonts w:ascii="Times New Roman" w:hAnsi="Times New Roman" w:cs="Arial"/>
          <w:sz w:val="24"/>
          <w:szCs w:val="24"/>
          <w:lang w:eastAsia="pt-BR"/>
        </w:rPr>
      </w:pPr>
    </w:p>
    <w:p w:rsidR="00CF2AA1" w:rsidRPr="00F113FA" w:rsidRDefault="00CF2AA1" w:rsidP="00CF2AA1">
      <w:pPr>
        <w:spacing w:after="0" w:line="240" w:lineRule="auto"/>
        <w:jc w:val="both"/>
        <w:rPr>
          <w:rFonts w:ascii="Times New Roman" w:hAnsi="Times New Roman" w:cs="Arial"/>
          <w:sz w:val="24"/>
          <w:szCs w:val="24"/>
          <w:lang w:eastAsia="pt-BR"/>
        </w:rPr>
      </w:pPr>
      <w:r w:rsidRPr="00695DB1">
        <w:rPr>
          <w:rFonts w:ascii="Times New Roman" w:hAnsi="Times New Roman" w:cs="Arial"/>
          <w:sz w:val="24"/>
          <w:szCs w:val="24"/>
          <w:highlight w:val="yellow"/>
          <w:lang w:eastAsia="pt-BR"/>
        </w:rPr>
        <w:t>II – identificação do nome dos profissionais que exercem essa representação (titular e suplente);</w:t>
      </w:r>
    </w:p>
    <w:p w:rsidR="00CF2AA1" w:rsidRPr="00F113FA" w:rsidRDefault="00CF2AA1" w:rsidP="00CF2AA1">
      <w:pPr>
        <w:spacing w:after="0" w:line="240" w:lineRule="auto"/>
        <w:jc w:val="both"/>
        <w:rPr>
          <w:rFonts w:ascii="Times New Roman" w:hAnsi="Times New Roman" w:cs="Arial"/>
          <w:sz w:val="24"/>
          <w:szCs w:val="24"/>
          <w:lang w:eastAsia="pt-BR"/>
        </w:rPr>
      </w:pPr>
    </w:p>
    <w:p w:rsidR="00CF2AA1" w:rsidRPr="00F113FA" w:rsidRDefault="00CF2AA1" w:rsidP="00CF2AA1">
      <w:pPr>
        <w:spacing w:after="0" w:line="240" w:lineRule="auto"/>
        <w:jc w:val="both"/>
        <w:rPr>
          <w:rFonts w:ascii="Times New Roman" w:hAnsi="Times New Roman" w:cs="Arial"/>
          <w:sz w:val="24"/>
          <w:szCs w:val="24"/>
          <w:lang w:eastAsia="pt-BR"/>
        </w:rPr>
      </w:pPr>
      <w:r w:rsidRPr="00F113FA">
        <w:rPr>
          <w:rFonts w:ascii="Times New Roman" w:hAnsi="Times New Roman" w:cs="Arial"/>
          <w:sz w:val="24"/>
          <w:szCs w:val="24"/>
          <w:lang w:eastAsia="pt-BR"/>
        </w:rPr>
        <w:t>III – endereço eletrônico e telefone para contato direto com</w:t>
      </w:r>
      <w:r>
        <w:rPr>
          <w:rFonts w:ascii="Times New Roman" w:hAnsi="Times New Roman" w:cs="Arial"/>
          <w:sz w:val="24"/>
          <w:szCs w:val="24"/>
          <w:lang w:eastAsia="pt-BR"/>
        </w:rPr>
        <w:t xml:space="preserve"> </w:t>
      </w:r>
      <w:r w:rsidRPr="00695DB1">
        <w:rPr>
          <w:rFonts w:ascii="Times New Roman" w:hAnsi="Times New Roman" w:cs="Arial"/>
          <w:sz w:val="24"/>
          <w:szCs w:val="24"/>
          <w:highlight w:val="yellow"/>
          <w:lang w:eastAsia="pt-BR"/>
        </w:rPr>
        <w:t>os represent</w:t>
      </w:r>
      <w:r>
        <w:rPr>
          <w:rFonts w:ascii="Times New Roman" w:hAnsi="Times New Roman" w:cs="Arial"/>
          <w:sz w:val="24"/>
          <w:szCs w:val="24"/>
          <w:highlight w:val="yellow"/>
          <w:lang w:eastAsia="pt-BR"/>
        </w:rPr>
        <w:t>antes titular e suplente</w:t>
      </w:r>
      <w:r>
        <w:rPr>
          <w:rFonts w:ascii="Times New Roman" w:hAnsi="Times New Roman" w:cs="Arial"/>
          <w:sz w:val="24"/>
          <w:szCs w:val="24"/>
          <w:lang w:eastAsia="pt-BR"/>
        </w:rPr>
        <w:t xml:space="preserve"> </w:t>
      </w:r>
      <w:r w:rsidRPr="00F113FA">
        <w:rPr>
          <w:rFonts w:ascii="Times New Roman" w:hAnsi="Times New Roman" w:cs="Arial"/>
          <w:sz w:val="24"/>
          <w:szCs w:val="24"/>
          <w:lang w:eastAsia="pt-BR"/>
        </w:rPr>
        <w:t>da instituição</w:t>
      </w:r>
      <w:r>
        <w:rPr>
          <w:rFonts w:ascii="Times New Roman" w:hAnsi="Times New Roman" w:cs="Arial"/>
          <w:sz w:val="24"/>
          <w:szCs w:val="24"/>
          <w:lang w:eastAsia="pt-BR"/>
        </w:rPr>
        <w:t xml:space="preserve"> </w:t>
      </w:r>
      <w:r w:rsidRPr="00695DB1">
        <w:rPr>
          <w:rFonts w:ascii="Times New Roman" w:hAnsi="Times New Roman" w:cs="Arial"/>
          <w:sz w:val="24"/>
          <w:szCs w:val="24"/>
          <w:lang w:eastAsia="pt-BR"/>
        </w:rPr>
        <w:t>no Comitê</w:t>
      </w:r>
      <w:r>
        <w:rPr>
          <w:rFonts w:ascii="Times New Roman" w:hAnsi="Times New Roman" w:cs="Arial"/>
          <w:sz w:val="24"/>
          <w:szCs w:val="24"/>
          <w:lang w:eastAsia="pt-BR"/>
        </w:rPr>
        <w:t>;</w:t>
      </w:r>
    </w:p>
    <w:p w:rsidR="00CF2AA1" w:rsidRPr="00F113FA" w:rsidRDefault="00CF2AA1" w:rsidP="00CF2AA1">
      <w:pPr>
        <w:spacing w:after="0" w:line="240" w:lineRule="auto"/>
        <w:jc w:val="both"/>
        <w:rPr>
          <w:rFonts w:ascii="Times New Roman" w:hAnsi="Times New Roman" w:cs="Arial"/>
          <w:sz w:val="24"/>
          <w:szCs w:val="24"/>
          <w:lang w:eastAsia="pt-BR"/>
        </w:rPr>
      </w:pPr>
    </w:p>
    <w:p w:rsidR="00BB2664" w:rsidRDefault="00CF2AA1" w:rsidP="00CF2AA1">
      <w:pPr>
        <w:spacing w:after="0" w:line="240" w:lineRule="auto"/>
        <w:jc w:val="both"/>
        <w:rPr>
          <w:rFonts w:ascii="Times New Roman" w:hAnsi="Times New Roman" w:cs="Arial"/>
          <w:sz w:val="24"/>
          <w:szCs w:val="24"/>
          <w:lang w:eastAsia="pt-BR"/>
        </w:rPr>
      </w:pPr>
      <w:r w:rsidRPr="00F113FA">
        <w:rPr>
          <w:rFonts w:ascii="Times New Roman" w:hAnsi="Times New Roman" w:cs="Arial"/>
          <w:sz w:val="24"/>
          <w:szCs w:val="24"/>
          <w:lang w:eastAsia="pt-BR"/>
        </w:rPr>
        <w:t xml:space="preserve">IV – </w:t>
      </w:r>
      <w:proofErr w:type="gramStart"/>
      <w:r w:rsidRPr="00F113FA">
        <w:rPr>
          <w:rFonts w:ascii="Times New Roman" w:hAnsi="Times New Roman" w:cs="Arial"/>
          <w:sz w:val="24"/>
          <w:szCs w:val="24"/>
          <w:lang w:eastAsia="pt-BR"/>
        </w:rPr>
        <w:t>câmaras</w:t>
      </w:r>
      <w:proofErr w:type="gramEnd"/>
      <w:r w:rsidRPr="00F113FA">
        <w:rPr>
          <w:rFonts w:ascii="Times New Roman" w:hAnsi="Times New Roman" w:cs="Arial"/>
          <w:sz w:val="24"/>
          <w:szCs w:val="24"/>
          <w:lang w:eastAsia="pt-BR"/>
        </w:rPr>
        <w:t xml:space="preserve"> técnicas nas quais têm assento, com identificação</w:t>
      </w:r>
      <w:r>
        <w:rPr>
          <w:rFonts w:ascii="Times New Roman" w:hAnsi="Times New Roman" w:cs="Arial"/>
          <w:sz w:val="24"/>
          <w:szCs w:val="24"/>
          <w:lang w:eastAsia="pt-BR"/>
        </w:rPr>
        <w:t xml:space="preserve"> </w:t>
      </w:r>
      <w:r w:rsidRPr="00695DB1">
        <w:rPr>
          <w:rFonts w:ascii="Times New Roman" w:hAnsi="Times New Roman" w:cs="Arial"/>
          <w:sz w:val="24"/>
          <w:szCs w:val="24"/>
          <w:highlight w:val="yellow"/>
          <w:lang w:eastAsia="pt-BR"/>
        </w:rPr>
        <w:t>dos representantes</w:t>
      </w:r>
      <w:r w:rsidRPr="00F113FA">
        <w:rPr>
          <w:rFonts w:ascii="Times New Roman" w:hAnsi="Times New Roman" w:cs="Arial"/>
          <w:sz w:val="24"/>
          <w:szCs w:val="24"/>
          <w:lang w:eastAsia="pt-BR"/>
        </w:rPr>
        <w:t xml:space="preserve"> e contatos</w:t>
      </w:r>
    </w:p>
    <w:p w:rsidR="00CF2AA1" w:rsidRPr="00F113FA" w:rsidRDefault="00CF2AA1" w:rsidP="00CF2AA1">
      <w:pPr>
        <w:spacing w:after="0" w:line="240" w:lineRule="auto"/>
        <w:jc w:val="both"/>
        <w:rPr>
          <w:rFonts w:ascii="Times New Roman" w:hAnsi="Times New Roman" w:cs="Arial"/>
          <w:sz w:val="24"/>
          <w:szCs w:val="24"/>
          <w:lang w:eastAsia="pt-BR"/>
        </w:rPr>
      </w:pPr>
    </w:p>
    <w:p w:rsidR="00BB2664" w:rsidRDefault="00CF2AA1"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Art. </w:t>
      </w:r>
      <w:proofErr w:type="gramStart"/>
      <w:r>
        <w:rPr>
          <w:rFonts w:ascii="Times New Roman" w:hAnsi="Times New Roman" w:cs="Arial"/>
          <w:sz w:val="24"/>
          <w:szCs w:val="24"/>
          <w:lang w:eastAsia="pt-BR"/>
        </w:rPr>
        <w:t>28</w:t>
      </w:r>
      <w:r w:rsidR="00BB2664" w:rsidRPr="00F113FA">
        <w:rPr>
          <w:rFonts w:ascii="Times New Roman" w:hAnsi="Times New Roman" w:cs="Arial"/>
          <w:sz w:val="24"/>
          <w:szCs w:val="24"/>
          <w:lang w:eastAsia="pt-BR"/>
        </w:rPr>
        <w:t xml:space="preserve">  In</w:t>
      </w:r>
      <w:r w:rsidR="00BB2664">
        <w:rPr>
          <w:rFonts w:ascii="Times New Roman" w:hAnsi="Times New Roman" w:cs="Arial"/>
          <w:sz w:val="24"/>
          <w:szCs w:val="24"/>
          <w:lang w:eastAsia="pt-BR"/>
        </w:rPr>
        <w:t>cumbe</w:t>
      </w:r>
      <w:proofErr w:type="gramEnd"/>
      <w:r w:rsidR="00BB2664">
        <w:rPr>
          <w:rFonts w:ascii="Times New Roman" w:hAnsi="Times New Roman" w:cs="Arial"/>
          <w:sz w:val="24"/>
          <w:szCs w:val="24"/>
          <w:lang w:eastAsia="pt-BR"/>
        </w:rPr>
        <w:t xml:space="preserve"> à Secretaria Executiva do </w:t>
      </w:r>
      <w:r w:rsidR="00BB2664" w:rsidRPr="00CF2AA1">
        <w:rPr>
          <w:rFonts w:ascii="Times New Roman" w:hAnsi="Times New Roman" w:cs="Arial"/>
          <w:sz w:val="24"/>
          <w:szCs w:val="24"/>
          <w:highlight w:val="yellow"/>
          <w:lang w:eastAsia="pt-BR"/>
        </w:rPr>
        <w:t>Comitê</w:t>
      </w:r>
      <w:r w:rsidR="008C71EF" w:rsidRPr="00CF2AA1">
        <w:rPr>
          <w:rFonts w:ascii="Times New Roman" w:eastAsia="Times New Roman" w:hAnsi="Times New Roman"/>
          <w:sz w:val="24"/>
          <w:szCs w:val="24"/>
          <w:highlight w:val="yellow"/>
          <w:lang w:eastAsia="pt-BR"/>
        </w:rPr>
        <w:t xml:space="preserve"> </w:t>
      </w:r>
      <w:r w:rsidR="008D7744">
        <w:rPr>
          <w:rFonts w:ascii="Times New Roman" w:eastAsia="Times New Roman" w:hAnsi="Times New Roman"/>
          <w:sz w:val="24"/>
          <w:szCs w:val="24"/>
          <w:highlight w:val="yellow"/>
          <w:lang w:eastAsia="pt-BR"/>
        </w:rPr>
        <w:t>Tijucas -</w:t>
      </w:r>
      <w:r w:rsidR="00855092">
        <w:rPr>
          <w:rFonts w:ascii="Times New Roman" w:eastAsia="Times New Roman" w:hAnsi="Times New Roman"/>
          <w:sz w:val="24"/>
          <w:szCs w:val="24"/>
          <w:highlight w:val="yellow"/>
          <w:lang w:eastAsia="pt-BR"/>
        </w:rPr>
        <w:t xml:space="preserve"> Biguaçu</w:t>
      </w:r>
      <w:r w:rsidR="00003D21">
        <w:rPr>
          <w:rFonts w:ascii="Times New Roman" w:eastAsia="Times New Roman" w:hAnsi="Times New Roman"/>
          <w:sz w:val="24"/>
          <w:szCs w:val="24"/>
          <w:lang w:eastAsia="pt-BR"/>
        </w:rPr>
        <w:t xml:space="preserve"> </w:t>
      </w:r>
      <w:r w:rsidR="00BB2664">
        <w:rPr>
          <w:rFonts w:ascii="Times New Roman" w:hAnsi="Times New Roman" w:cs="Arial"/>
          <w:sz w:val="24"/>
          <w:szCs w:val="24"/>
          <w:lang w:eastAsia="pt-BR"/>
        </w:rPr>
        <w:t xml:space="preserve">com o auxílio do Órgão Gestor de Recursos Hídricos, </w:t>
      </w:r>
      <w:r w:rsidR="00BB2664" w:rsidRPr="00F113FA">
        <w:rPr>
          <w:rFonts w:ascii="Times New Roman" w:hAnsi="Times New Roman" w:cs="Arial"/>
          <w:sz w:val="24"/>
          <w:szCs w:val="24"/>
          <w:lang w:eastAsia="pt-BR"/>
        </w:rPr>
        <w:t>conduzir e oferecer apoio administrativo durante todo o processo de escolha</w:t>
      </w:r>
      <w:r w:rsidR="00BB2664">
        <w:rPr>
          <w:rFonts w:ascii="Times New Roman" w:hAnsi="Times New Roman" w:cs="Arial"/>
          <w:sz w:val="24"/>
          <w:szCs w:val="24"/>
          <w:lang w:eastAsia="pt-BR"/>
        </w:rPr>
        <w:t xml:space="preserve"> ou  renovação dos membros do Comitê.</w:t>
      </w:r>
      <w:r w:rsidR="00BB2664" w:rsidRPr="00F113FA">
        <w:rPr>
          <w:rFonts w:ascii="Times New Roman" w:hAnsi="Times New Roman" w:cs="Arial"/>
          <w:sz w:val="24"/>
          <w:szCs w:val="24"/>
          <w:lang w:eastAsia="pt-BR"/>
        </w:rPr>
        <w:t xml:space="preserve"> </w:t>
      </w:r>
    </w:p>
    <w:p w:rsidR="001D6C6D" w:rsidRDefault="001D6C6D"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center"/>
        <w:rPr>
          <w:rFonts w:ascii="Times New Roman" w:hAnsi="Times New Roman" w:cs="Arial"/>
          <w:sz w:val="24"/>
          <w:szCs w:val="24"/>
          <w:lang w:eastAsia="pt-BR"/>
        </w:rPr>
      </w:pPr>
      <w:r>
        <w:rPr>
          <w:rFonts w:ascii="Times New Roman" w:hAnsi="Times New Roman" w:cs="Arial"/>
          <w:sz w:val="24"/>
          <w:szCs w:val="24"/>
          <w:lang w:eastAsia="pt-BR"/>
        </w:rPr>
        <w:t>CAPÍTULO V</w:t>
      </w:r>
    </w:p>
    <w:p w:rsidR="00BB2664" w:rsidRDefault="00BB2664" w:rsidP="00BB2664">
      <w:pPr>
        <w:spacing w:after="0" w:line="240" w:lineRule="auto"/>
        <w:jc w:val="center"/>
        <w:rPr>
          <w:rFonts w:ascii="Times New Roman" w:hAnsi="Times New Roman" w:cs="Arial"/>
          <w:sz w:val="24"/>
          <w:szCs w:val="24"/>
          <w:lang w:eastAsia="pt-BR"/>
        </w:rPr>
      </w:pPr>
    </w:p>
    <w:p w:rsidR="00BB2664" w:rsidRDefault="00BB2664" w:rsidP="00BB2664">
      <w:pPr>
        <w:spacing w:after="0" w:line="240" w:lineRule="auto"/>
        <w:jc w:val="center"/>
        <w:rPr>
          <w:rFonts w:ascii="Times New Roman" w:hAnsi="Times New Roman" w:cs="Arial"/>
          <w:sz w:val="24"/>
          <w:szCs w:val="24"/>
          <w:lang w:eastAsia="pt-BR"/>
        </w:rPr>
      </w:pPr>
      <w:r>
        <w:rPr>
          <w:rFonts w:ascii="Times New Roman" w:hAnsi="Times New Roman" w:cs="Arial"/>
          <w:sz w:val="24"/>
          <w:szCs w:val="24"/>
          <w:lang w:eastAsia="pt-BR"/>
        </w:rPr>
        <w:t>DA ESTRUTURA E DOS ÓRGÃOS DO COMITÊ</w:t>
      </w:r>
    </w:p>
    <w:p w:rsidR="00BB2664" w:rsidRDefault="00BB2664" w:rsidP="00BB2664">
      <w:pPr>
        <w:spacing w:after="0" w:line="240" w:lineRule="auto"/>
        <w:jc w:val="center"/>
        <w:rPr>
          <w:rFonts w:ascii="Times New Roman" w:hAnsi="Times New Roman" w:cs="Arial"/>
          <w:sz w:val="24"/>
          <w:szCs w:val="24"/>
          <w:lang w:eastAsia="pt-BR"/>
        </w:rPr>
      </w:pPr>
    </w:p>
    <w:p w:rsidR="00BB2664" w:rsidRPr="00253BA1" w:rsidRDefault="00BB2664" w:rsidP="00BB2664">
      <w:pPr>
        <w:spacing w:after="0" w:line="240" w:lineRule="auto"/>
        <w:jc w:val="center"/>
        <w:rPr>
          <w:rFonts w:ascii="Times New Roman" w:hAnsi="Times New Roman" w:cs="Arial"/>
          <w:b/>
          <w:sz w:val="24"/>
          <w:szCs w:val="24"/>
          <w:lang w:eastAsia="pt-BR"/>
        </w:rPr>
      </w:pPr>
      <w:r w:rsidRPr="00253BA1">
        <w:rPr>
          <w:rFonts w:ascii="Times New Roman" w:hAnsi="Times New Roman" w:cs="Arial"/>
          <w:b/>
          <w:sz w:val="24"/>
          <w:szCs w:val="24"/>
          <w:lang w:eastAsia="pt-BR"/>
        </w:rPr>
        <w:t>Seção I</w:t>
      </w:r>
    </w:p>
    <w:p w:rsidR="00BB2664" w:rsidRPr="00253BA1" w:rsidRDefault="00BB2664" w:rsidP="00BB2664">
      <w:pPr>
        <w:spacing w:after="0" w:line="240" w:lineRule="auto"/>
        <w:jc w:val="center"/>
        <w:rPr>
          <w:rFonts w:ascii="Times New Roman" w:hAnsi="Times New Roman" w:cs="Arial"/>
          <w:b/>
          <w:sz w:val="24"/>
          <w:szCs w:val="24"/>
          <w:lang w:eastAsia="pt-BR"/>
        </w:rPr>
      </w:pPr>
    </w:p>
    <w:p w:rsidR="00BB2664" w:rsidRPr="00253BA1" w:rsidRDefault="00BB2664" w:rsidP="00BB2664">
      <w:pPr>
        <w:spacing w:after="0" w:line="240" w:lineRule="auto"/>
        <w:jc w:val="center"/>
        <w:rPr>
          <w:rFonts w:ascii="Times New Roman" w:hAnsi="Times New Roman" w:cs="Arial"/>
          <w:b/>
          <w:sz w:val="24"/>
          <w:szCs w:val="24"/>
          <w:lang w:eastAsia="pt-BR"/>
        </w:rPr>
      </w:pPr>
      <w:r w:rsidRPr="00253BA1">
        <w:rPr>
          <w:rFonts w:ascii="Times New Roman" w:hAnsi="Times New Roman" w:cs="Arial"/>
          <w:b/>
          <w:sz w:val="24"/>
          <w:szCs w:val="24"/>
          <w:lang w:eastAsia="pt-BR"/>
        </w:rPr>
        <w:t>Da Estrutura</w:t>
      </w:r>
    </w:p>
    <w:p w:rsidR="00BB2664" w:rsidRDefault="00BB2664" w:rsidP="00BB2664">
      <w:pPr>
        <w:spacing w:after="0" w:line="240" w:lineRule="auto"/>
        <w:jc w:val="center"/>
        <w:rPr>
          <w:rFonts w:ascii="Times New Roman" w:hAnsi="Times New Roman" w:cs="Arial"/>
          <w:sz w:val="24"/>
          <w:szCs w:val="24"/>
          <w:lang w:eastAsia="pt-BR"/>
        </w:rPr>
      </w:pPr>
    </w:p>
    <w:p w:rsidR="00BB2664" w:rsidRDefault="00CF2AA1" w:rsidP="00BB2664">
      <w:pPr>
        <w:tabs>
          <w:tab w:val="left" w:pos="7419"/>
        </w:tabs>
        <w:spacing w:after="0" w:line="240" w:lineRule="auto"/>
        <w:jc w:val="both"/>
        <w:rPr>
          <w:rFonts w:ascii="Times New Roman" w:hAnsi="Times New Roman"/>
          <w:sz w:val="24"/>
        </w:rPr>
      </w:pPr>
      <w:r>
        <w:rPr>
          <w:rFonts w:ascii="Times New Roman" w:hAnsi="Times New Roman"/>
          <w:sz w:val="24"/>
        </w:rPr>
        <w:t xml:space="preserve">Art. </w:t>
      </w:r>
      <w:proofErr w:type="gramStart"/>
      <w:r>
        <w:rPr>
          <w:rFonts w:ascii="Times New Roman" w:hAnsi="Times New Roman"/>
          <w:sz w:val="24"/>
        </w:rPr>
        <w:t>29</w:t>
      </w:r>
      <w:r w:rsidR="00BB2664">
        <w:rPr>
          <w:rFonts w:ascii="Times New Roman" w:hAnsi="Times New Roman"/>
          <w:sz w:val="24"/>
        </w:rPr>
        <w:t xml:space="preserve">  O</w:t>
      </w:r>
      <w:proofErr w:type="gramEnd"/>
      <w:r w:rsidR="00BB2664">
        <w:rPr>
          <w:rFonts w:ascii="Times New Roman" w:hAnsi="Times New Roman"/>
          <w:sz w:val="24"/>
        </w:rPr>
        <w:t xml:space="preserve"> </w:t>
      </w:r>
      <w:r w:rsidR="00BB2664" w:rsidRPr="00CF2AA1">
        <w:rPr>
          <w:rFonts w:ascii="Times New Roman" w:hAnsi="Times New Roman"/>
          <w:sz w:val="24"/>
          <w:highlight w:val="yellow"/>
        </w:rPr>
        <w:t>Comitê</w:t>
      </w:r>
      <w:r w:rsidR="008D7744">
        <w:rPr>
          <w:rFonts w:ascii="Times New Roman" w:eastAsia="Times New Roman" w:hAnsi="Times New Roman"/>
          <w:sz w:val="24"/>
          <w:szCs w:val="24"/>
          <w:highlight w:val="yellow"/>
          <w:lang w:eastAsia="pt-BR"/>
        </w:rPr>
        <w:t xml:space="preserve"> Tijucas -</w:t>
      </w:r>
      <w:r w:rsidR="00855092">
        <w:rPr>
          <w:rFonts w:ascii="Times New Roman" w:eastAsia="Times New Roman" w:hAnsi="Times New Roman"/>
          <w:sz w:val="24"/>
          <w:szCs w:val="24"/>
          <w:highlight w:val="yellow"/>
          <w:lang w:eastAsia="pt-BR"/>
        </w:rPr>
        <w:t xml:space="preserve"> Biguaçu</w:t>
      </w:r>
      <w:r w:rsidR="00C77D75">
        <w:rPr>
          <w:rFonts w:ascii="Times New Roman" w:hAnsi="Times New Roman"/>
          <w:sz w:val="24"/>
        </w:rPr>
        <w:t xml:space="preserve"> </w:t>
      </w:r>
      <w:r w:rsidR="00BB2664">
        <w:rPr>
          <w:rFonts w:ascii="Times New Roman" w:hAnsi="Times New Roman"/>
          <w:sz w:val="24"/>
        </w:rPr>
        <w:t>terá a seguinte estrutura organizacional:</w:t>
      </w:r>
    </w:p>
    <w:p w:rsidR="00BB2664" w:rsidRDefault="00BB2664" w:rsidP="00BB2664">
      <w:pPr>
        <w:tabs>
          <w:tab w:val="left" w:pos="7419"/>
        </w:tabs>
        <w:spacing w:after="0" w:line="240" w:lineRule="auto"/>
        <w:jc w:val="both"/>
        <w:rPr>
          <w:rFonts w:ascii="Times New Roman" w:hAnsi="Times New Roman"/>
          <w:sz w:val="24"/>
        </w:rPr>
      </w:pPr>
    </w:p>
    <w:p w:rsidR="00BB2664" w:rsidRDefault="00BB2664" w:rsidP="00BB2664">
      <w:pPr>
        <w:tabs>
          <w:tab w:val="left" w:pos="7419"/>
        </w:tabs>
        <w:spacing w:after="0" w:line="240" w:lineRule="auto"/>
        <w:jc w:val="both"/>
        <w:rPr>
          <w:rFonts w:ascii="Times New Roman" w:hAnsi="Times New Roman"/>
          <w:sz w:val="24"/>
        </w:rPr>
      </w:pPr>
      <w:r>
        <w:rPr>
          <w:rFonts w:ascii="Times New Roman" w:hAnsi="Times New Roman"/>
          <w:sz w:val="24"/>
        </w:rPr>
        <w:t>I – Assembleia Geral;</w:t>
      </w:r>
    </w:p>
    <w:p w:rsidR="00BB2664" w:rsidRDefault="00BB2664" w:rsidP="00BB2664">
      <w:pPr>
        <w:tabs>
          <w:tab w:val="left" w:pos="7419"/>
        </w:tabs>
        <w:spacing w:after="0" w:line="240" w:lineRule="auto"/>
        <w:jc w:val="both"/>
        <w:rPr>
          <w:rFonts w:ascii="Times New Roman" w:hAnsi="Times New Roman"/>
          <w:sz w:val="24"/>
        </w:rPr>
      </w:pPr>
    </w:p>
    <w:p w:rsidR="00BB2664" w:rsidRDefault="00BB2664" w:rsidP="00BB2664">
      <w:pPr>
        <w:tabs>
          <w:tab w:val="left" w:pos="7419"/>
        </w:tabs>
        <w:spacing w:after="0" w:line="240" w:lineRule="auto"/>
        <w:jc w:val="both"/>
        <w:rPr>
          <w:rFonts w:ascii="Times New Roman" w:hAnsi="Times New Roman"/>
          <w:sz w:val="24"/>
        </w:rPr>
      </w:pPr>
      <w:r>
        <w:rPr>
          <w:rFonts w:ascii="Times New Roman" w:hAnsi="Times New Roman"/>
          <w:sz w:val="24"/>
        </w:rPr>
        <w:t>II – Presidência;</w:t>
      </w:r>
    </w:p>
    <w:p w:rsidR="00BB2664" w:rsidRDefault="00BB2664" w:rsidP="00BB2664">
      <w:pPr>
        <w:tabs>
          <w:tab w:val="left" w:pos="7419"/>
        </w:tabs>
        <w:spacing w:after="0" w:line="240" w:lineRule="auto"/>
        <w:jc w:val="both"/>
        <w:rPr>
          <w:rFonts w:ascii="Times New Roman" w:hAnsi="Times New Roman"/>
          <w:sz w:val="24"/>
        </w:rPr>
      </w:pPr>
    </w:p>
    <w:p w:rsidR="00BB2664" w:rsidRDefault="00BB2664" w:rsidP="00BB2664">
      <w:pPr>
        <w:tabs>
          <w:tab w:val="left" w:pos="7419"/>
        </w:tabs>
        <w:spacing w:after="0" w:line="240" w:lineRule="auto"/>
        <w:jc w:val="both"/>
        <w:rPr>
          <w:rFonts w:ascii="Times New Roman" w:hAnsi="Times New Roman"/>
          <w:sz w:val="24"/>
        </w:rPr>
      </w:pPr>
      <w:r>
        <w:rPr>
          <w:rFonts w:ascii="Times New Roman" w:hAnsi="Times New Roman"/>
          <w:sz w:val="24"/>
        </w:rPr>
        <w:t>III – Secretaria Executiva;</w:t>
      </w:r>
    </w:p>
    <w:p w:rsidR="00BB2664" w:rsidRDefault="00BB2664" w:rsidP="00BB2664">
      <w:pPr>
        <w:tabs>
          <w:tab w:val="left" w:pos="7419"/>
        </w:tabs>
        <w:spacing w:after="0" w:line="240" w:lineRule="auto"/>
        <w:jc w:val="both"/>
        <w:rPr>
          <w:rFonts w:ascii="Times New Roman" w:hAnsi="Times New Roman"/>
          <w:sz w:val="24"/>
        </w:rPr>
      </w:pPr>
    </w:p>
    <w:p w:rsidR="00BB2664" w:rsidRDefault="00BB2664" w:rsidP="00BB2664">
      <w:pPr>
        <w:tabs>
          <w:tab w:val="left" w:pos="7419"/>
        </w:tabs>
        <w:spacing w:after="0" w:line="240" w:lineRule="auto"/>
        <w:jc w:val="both"/>
        <w:rPr>
          <w:rFonts w:ascii="Times New Roman" w:hAnsi="Times New Roman"/>
          <w:sz w:val="24"/>
        </w:rPr>
      </w:pPr>
      <w:r>
        <w:rPr>
          <w:rFonts w:ascii="Times New Roman" w:hAnsi="Times New Roman"/>
          <w:sz w:val="24"/>
        </w:rPr>
        <w:t>IV – Câmaras Técnicas.</w:t>
      </w:r>
    </w:p>
    <w:p w:rsidR="00C77D75" w:rsidRDefault="00C77D75" w:rsidP="00BB2664">
      <w:pPr>
        <w:tabs>
          <w:tab w:val="left" w:pos="7419"/>
        </w:tabs>
        <w:spacing w:after="0" w:line="240" w:lineRule="auto"/>
        <w:jc w:val="both"/>
        <w:rPr>
          <w:rFonts w:ascii="Times New Roman" w:hAnsi="Times New Roman"/>
          <w:sz w:val="24"/>
        </w:rPr>
      </w:pPr>
    </w:p>
    <w:p w:rsidR="00BB2664" w:rsidRPr="00CB5897" w:rsidRDefault="00BB2664" w:rsidP="00BB2664">
      <w:pPr>
        <w:tabs>
          <w:tab w:val="left" w:pos="7419"/>
        </w:tabs>
        <w:spacing w:after="0" w:line="240" w:lineRule="auto"/>
        <w:jc w:val="center"/>
        <w:rPr>
          <w:rFonts w:ascii="Times New Roman" w:hAnsi="Times New Roman"/>
          <w:b/>
          <w:sz w:val="24"/>
        </w:rPr>
      </w:pPr>
      <w:r w:rsidRPr="00CB5897">
        <w:rPr>
          <w:rFonts w:ascii="Times New Roman" w:hAnsi="Times New Roman"/>
          <w:b/>
          <w:sz w:val="24"/>
        </w:rPr>
        <w:t>Seção II</w:t>
      </w:r>
    </w:p>
    <w:p w:rsidR="00BB2664" w:rsidRPr="00CB5897" w:rsidRDefault="00BB2664" w:rsidP="00BB2664">
      <w:pPr>
        <w:tabs>
          <w:tab w:val="left" w:pos="7419"/>
        </w:tabs>
        <w:spacing w:after="0" w:line="240" w:lineRule="auto"/>
        <w:jc w:val="center"/>
        <w:rPr>
          <w:rFonts w:ascii="Times New Roman" w:hAnsi="Times New Roman"/>
          <w:b/>
          <w:sz w:val="24"/>
        </w:rPr>
      </w:pPr>
    </w:p>
    <w:p w:rsidR="00BB2664" w:rsidRPr="00CB5897" w:rsidRDefault="00BB2664" w:rsidP="00BB2664">
      <w:pPr>
        <w:tabs>
          <w:tab w:val="left" w:pos="7419"/>
        </w:tabs>
        <w:spacing w:after="0" w:line="240" w:lineRule="auto"/>
        <w:jc w:val="center"/>
        <w:rPr>
          <w:rFonts w:ascii="Times New Roman" w:hAnsi="Times New Roman"/>
          <w:b/>
          <w:sz w:val="24"/>
        </w:rPr>
      </w:pPr>
      <w:r>
        <w:rPr>
          <w:rFonts w:ascii="Times New Roman" w:hAnsi="Times New Roman"/>
          <w:b/>
          <w:sz w:val="24"/>
        </w:rPr>
        <w:t>Do</w:t>
      </w:r>
      <w:r w:rsidRPr="00CB5897">
        <w:rPr>
          <w:rFonts w:ascii="Times New Roman" w:hAnsi="Times New Roman"/>
          <w:b/>
          <w:sz w:val="24"/>
        </w:rPr>
        <w:t xml:space="preserve"> Órgãos do Comitê</w:t>
      </w:r>
    </w:p>
    <w:p w:rsidR="00BB2664" w:rsidRPr="00CB5897" w:rsidRDefault="00BB2664" w:rsidP="00BB2664">
      <w:pPr>
        <w:tabs>
          <w:tab w:val="left" w:pos="7419"/>
        </w:tabs>
        <w:spacing w:after="0" w:line="240" w:lineRule="auto"/>
        <w:jc w:val="both"/>
        <w:rPr>
          <w:rFonts w:ascii="Times New Roman" w:hAnsi="Times New Roman"/>
          <w:b/>
          <w:sz w:val="24"/>
        </w:rPr>
      </w:pPr>
    </w:p>
    <w:p w:rsidR="00BB2664" w:rsidRPr="00CB5897" w:rsidRDefault="00BB2664" w:rsidP="00BB2664">
      <w:pPr>
        <w:tabs>
          <w:tab w:val="left" w:pos="7419"/>
        </w:tabs>
        <w:spacing w:after="0" w:line="240" w:lineRule="auto"/>
        <w:jc w:val="center"/>
        <w:rPr>
          <w:rFonts w:ascii="Times New Roman" w:hAnsi="Times New Roman"/>
          <w:b/>
          <w:sz w:val="24"/>
        </w:rPr>
      </w:pPr>
      <w:r w:rsidRPr="00CB5897">
        <w:rPr>
          <w:rFonts w:ascii="Times New Roman" w:hAnsi="Times New Roman"/>
          <w:b/>
          <w:sz w:val="24"/>
        </w:rPr>
        <w:t>Subseção I</w:t>
      </w:r>
    </w:p>
    <w:p w:rsidR="00BB2664" w:rsidRPr="00CB5897" w:rsidRDefault="00BB2664" w:rsidP="00BB2664">
      <w:pPr>
        <w:tabs>
          <w:tab w:val="left" w:pos="7419"/>
        </w:tabs>
        <w:spacing w:after="0" w:line="240" w:lineRule="auto"/>
        <w:jc w:val="center"/>
        <w:rPr>
          <w:rFonts w:ascii="Times New Roman" w:hAnsi="Times New Roman"/>
          <w:b/>
          <w:sz w:val="24"/>
        </w:rPr>
      </w:pPr>
    </w:p>
    <w:p w:rsidR="00BB2664" w:rsidRPr="00CB5897" w:rsidRDefault="00BB2664" w:rsidP="00BB2664">
      <w:pPr>
        <w:tabs>
          <w:tab w:val="left" w:pos="7419"/>
        </w:tabs>
        <w:spacing w:after="0" w:line="240" w:lineRule="auto"/>
        <w:jc w:val="center"/>
        <w:rPr>
          <w:rFonts w:ascii="Times New Roman" w:hAnsi="Times New Roman"/>
          <w:b/>
          <w:sz w:val="24"/>
        </w:rPr>
      </w:pPr>
      <w:r w:rsidRPr="00CB5897">
        <w:rPr>
          <w:rFonts w:ascii="Times New Roman" w:hAnsi="Times New Roman"/>
          <w:b/>
          <w:sz w:val="24"/>
        </w:rPr>
        <w:t>Da Assembleia Geral</w:t>
      </w:r>
    </w:p>
    <w:p w:rsidR="00BB2664" w:rsidRDefault="00BB2664" w:rsidP="00BB2664">
      <w:pPr>
        <w:tabs>
          <w:tab w:val="left" w:pos="7419"/>
        </w:tabs>
        <w:spacing w:after="0" w:line="240" w:lineRule="auto"/>
        <w:jc w:val="both"/>
        <w:rPr>
          <w:rFonts w:ascii="Times New Roman" w:hAnsi="Times New Roman"/>
          <w:sz w:val="24"/>
        </w:rPr>
      </w:pPr>
    </w:p>
    <w:p w:rsidR="00BB2664" w:rsidRPr="00CB5897" w:rsidRDefault="00D54CCE" w:rsidP="00BB2664">
      <w:pPr>
        <w:spacing w:after="0" w:line="240" w:lineRule="auto"/>
        <w:jc w:val="both"/>
        <w:rPr>
          <w:rFonts w:ascii="Times New Roman" w:hAnsi="Times New Roman" w:cs="Arial"/>
          <w:sz w:val="24"/>
          <w:szCs w:val="24"/>
          <w:lang w:eastAsia="pt-BR"/>
        </w:rPr>
      </w:pPr>
      <w:r>
        <w:rPr>
          <w:rFonts w:ascii="Times New Roman" w:hAnsi="Times New Roman"/>
          <w:sz w:val="24"/>
        </w:rPr>
        <w:lastRenderedPageBreak/>
        <w:t xml:space="preserve">Art. </w:t>
      </w:r>
      <w:proofErr w:type="gramStart"/>
      <w:r>
        <w:rPr>
          <w:rFonts w:ascii="Times New Roman" w:hAnsi="Times New Roman"/>
          <w:sz w:val="24"/>
        </w:rPr>
        <w:t>30</w:t>
      </w:r>
      <w:r w:rsidR="00BB2664">
        <w:rPr>
          <w:rFonts w:ascii="Times New Roman" w:hAnsi="Times New Roman"/>
          <w:sz w:val="24"/>
        </w:rPr>
        <w:t xml:space="preserve"> </w:t>
      </w:r>
      <w:r w:rsidR="00BB2664" w:rsidRPr="00CB5897">
        <w:rPr>
          <w:rFonts w:ascii="Times New Roman" w:hAnsi="Times New Roman" w:cs="Arial"/>
          <w:sz w:val="24"/>
          <w:szCs w:val="24"/>
          <w:lang w:eastAsia="pt-BR"/>
        </w:rPr>
        <w:t xml:space="preserve"> A</w:t>
      </w:r>
      <w:proofErr w:type="gramEnd"/>
      <w:r w:rsidR="00BB2664" w:rsidRPr="00CB5897">
        <w:rPr>
          <w:rFonts w:ascii="Times New Roman" w:hAnsi="Times New Roman" w:cs="Arial"/>
          <w:sz w:val="24"/>
          <w:szCs w:val="24"/>
          <w:lang w:eastAsia="pt-BR"/>
        </w:rPr>
        <w:t xml:space="preserve"> Assembleia Geral é soberana nas deliberações </w:t>
      </w:r>
      <w:r w:rsidR="00BB2664">
        <w:rPr>
          <w:rFonts w:ascii="Times New Roman" w:hAnsi="Times New Roman" w:cs="Arial"/>
          <w:sz w:val="24"/>
          <w:szCs w:val="24"/>
          <w:lang w:eastAsia="pt-BR"/>
        </w:rPr>
        <w:t xml:space="preserve">do </w:t>
      </w:r>
      <w:r w:rsidR="00BB2664" w:rsidRPr="00D54CCE">
        <w:rPr>
          <w:rFonts w:ascii="Times New Roman" w:hAnsi="Times New Roman" w:cs="Arial"/>
          <w:sz w:val="24"/>
          <w:szCs w:val="24"/>
          <w:highlight w:val="yellow"/>
          <w:lang w:eastAsia="pt-BR"/>
        </w:rPr>
        <w:t>Comitê</w:t>
      </w:r>
      <w:r w:rsidR="00C77D75" w:rsidRPr="00D54CCE">
        <w:rPr>
          <w:rFonts w:ascii="Times New Roman" w:eastAsia="Times New Roman" w:hAnsi="Times New Roman"/>
          <w:sz w:val="24"/>
          <w:szCs w:val="24"/>
          <w:highlight w:val="yellow"/>
          <w:lang w:eastAsia="pt-BR"/>
        </w:rPr>
        <w:t xml:space="preserve"> </w:t>
      </w:r>
      <w:r w:rsidR="008D7744">
        <w:rPr>
          <w:rFonts w:ascii="Times New Roman" w:eastAsia="Times New Roman" w:hAnsi="Times New Roman"/>
          <w:sz w:val="24"/>
          <w:szCs w:val="24"/>
          <w:highlight w:val="yellow"/>
          <w:lang w:eastAsia="pt-BR"/>
        </w:rPr>
        <w:t>Tijucas -</w:t>
      </w:r>
      <w:r w:rsidR="00855092">
        <w:rPr>
          <w:rFonts w:ascii="Times New Roman" w:eastAsia="Times New Roman" w:hAnsi="Times New Roman"/>
          <w:sz w:val="24"/>
          <w:szCs w:val="24"/>
          <w:highlight w:val="yellow"/>
          <w:lang w:eastAsia="pt-BR"/>
        </w:rPr>
        <w:t xml:space="preserve"> Biguaçu</w:t>
      </w:r>
      <w:r w:rsidR="00C77D75">
        <w:rPr>
          <w:rFonts w:ascii="Times New Roman" w:hAnsi="Times New Roman"/>
          <w:sz w:val="24"/>
        </w:rPr>
        <w:t xml:space="preserve"> </w:t>
      </w:r>
      <w:r w:rsidR="00BB2664" w:rsidRPr="00CB5897">
        <w:rPr>
          <w:rFonts w:ascii="Times New Roman" w:hAnsi="Times New Roman" w:cs="Arial"/>
          <w:sz w:val="24"/>
          <w:szCs w:val="24"/>
          <w:lang w:eastAsia="pt-BR"/>
        </w:rPr>
        <w:t xml:space="preserve">e é composta pelos representantes das </w:t>
      </w:r>
      <w:r w:rsidR="00BB2664">
        <w:rPr>
          <w:rFonts w:ascii="Times New Roman" w:hAnsi="Times New Roman" w:cs="Arial"/>
          <w:sz w:val="24"/>
          <w:szCs w:val="24"/>
          <w:lang w:eastAsia="pt-BR"/>
        </w:rPr>
        <w:t xml:space="preserve">organizações, </w:t>
      </w:r>
      <w:r w:rsidR="00BB2664" w:rsidRPr="00CB5897">
        <w:rPr>
          <w:rFonts w:ascii="Times New Roman" w:hAnsi="Times New Roman" w:cs="Arial"/>
          <w:sz w:val="24"/>
          <w:szCs w:val="24"/>
          <w:lang w:eastAsia="pt-BR"/>
        </w:rPr>
        <w:t>entidades</w:t>
      </w:r>
      <w:r>
        <w:rPr>
          <w:rFonts w:ascii="Times New Roman" w:hAnsi="Times New Roman" w:cs="Arial"/>
          <w:sz w:val="24"/>
          <w:szCs w:val="24"/>
          <w:lang w:eastAsia="pt-BR"/>
        </w:rPr>
        <w:t xml:space="preserve"> e órgãos mencionados </w:t>
      </w:r>
      <w:r w:rsidRPr="00D54CCE">
        <w:rPr>
          <w:rFonts w:ascii="Times New Roman" w:hAnsi="Times New Roman" w:cs="Arial"/>
          <w:sz w:val="24"/>
          <w:szCs w:val="24"/>
          <w:highlight w:val="yellow"/>
          <w:lang w:eastAsia="pt-BR"/>
        </w:rPr>
        <w:t>no art. 7</w:t>
      </w:r>
      <w:r w:rsidR="00BB2664" w:rsidRPr="00D54CCE">
        <w:rPr>
          <w:rFonts w:ascii="Times New Roman" w:hAnsi="Times New Roman" w:cs="Arial"/>
          <w:sz w:val="24"/>
          <w:szCs w:val="24"/>
          <w:highlight w:val="yellow"/>
          <w:lang w:eastAsia="pt-BR"/>
        </w:rPr>
        <w:t>º</w:t>
      </w:r>
      <w:r w:rsidRPr="00D54CCE">
        <w:rPr>
          <w:rFonts w:ascii="Times New Roman" w:hAnsi="Times New Roman" w:cs="Arial"/>
          <w:sz w:val="24"/>
          <w:szCs w:val="24"/>
          <w:highlight w:val="yellow"/>
          <w:lang w:eastAsia="pt-BR"/>
        </w:rPr>
        <w:t xml:space="preserve"> desse Regimento</w:t>
      </w:r>
      <w:r w:rsidR="00BB2664" w:rsidRPr="00D54CCE">
        <w:rPr>
          <w:rFonts w:ascii="Times New Roman" w:hAnsi="Times New Roman" w:cs="Arial"/>
          <w:sz w:val="24"/>
          <w:szCs w:val="24"/>
          <w:highlight w:val="yellow"/>
          <w:lang w:eastAsia="pt-BR"/>
        </w:rPr>
        <w:t>.</w:t>
      </w:r>
    </w:p>
    <w:p w:rsidR="00BB2664" w:rsidRPr="00CB5897" w:rsidRDefault="00BB2664" w:rsidP="00BB2664">
      <w:pPr>
        <w:spacing w:after="0" w:line="240" w:lineRule="auto"/>
        <w:jc w:val="both"/>
        <w:rPr>
          <w:rFonts w:ascii="Times New Roman" w:hAnsi="Times New Roman" w:cs="Arial"/>
          <w:sz w:val="24"/>
          <w:szCs w:val="24"/>
          <w:lang w:eastAsia="pt-BR"/>
        </w:rPr>
      </w:pPr>
    </w:p>
    <w:p w:rsidR="00BB2664" w:rsidRDefault="00D54CCE"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Art. </w:t>
      </w:r>
      <w:proofErr w:type="gramStart"/>
      <w:r>
        <w:rPr>
          <w:rFonts w:ascii="Times New Roman" w:hAnsi="Times New Roman" w:cs="Arial"/>
          <w:sz w:val="24"/>
          <w:szCs w:val="24"/>
          <w:lang w:eastAsia="pt-BR"/>
        </w:rPr>
        <w:t>31</w:t>
      </w:r>
      <w:r w:rsidR="00BB2664" w:rsidRPr="00CB5897">
        <w:rPr>
          <w:rFonts w:ascii="Times New Roman" w:hAnsi="Times New Roman" w:cs="Arial"/>
          <w:sz w:val="24"/>
          <w:szCs w:val="24"/>
          <w:lang w:eastAsia="pt-BR"/>
        </w:rPr>
        <w:t xml:space="preserve">  A</w:t>
      </w:r>
      <w:proofErr w:type="gramEnd"/>
      <w:r w:rsidR="00BB2664" w:rsidRPr="00CB5897">
        <w:rPr>
          <w:rFonts w:ascii="Times New Roman" w:hAnsi="Times New Roman" w:cs="Arial"/>
          <w:sz w:val="24"/>
          <w:szCs w:val="24"/>
          <w:lang w:eastAsia="pt-BR"/>
        </w:rPr>
        <w:t xml:space="preserve"> Assembleia Geral será instalada com a presença de, no mínimo, 50% (cinquenta por cento) mais </w:t>
      </w:r>
      <w:r w:rsidR="00D34861">
        <w:rPr>
          <w:rFonts w:ascii="Times New Roman" w:hAnsi="Times New Roman" w:cs="Arial"/>
          <w:sz w:val="24"/>
          <w:szCs w:val="24"/>
          <w:lang w:eastAsia="pt-BR"/>
        </w:rPr>
        <w:t>1 (</w:t>
      </w:r>
      <w:r w:rsidR="00BB2664" w:rsidRPr="00CB5897">
        <w:rPr>
          <w:rFonts w:ascii="Times New Roman" w:hAnsi="Times New Roman" w:cs="Arial"/>
          <w:sz w:val="24"/>
          <w:szCs w:val="24"/>
          <w:lang w:eastAsia="pt-BR"/>
        </w:rPr>
        <w:t>um</w:t>
      </w:r>
      <w:r w:rsidR="00D34861">
        <w:rPr>
          <w:rFonts w:ascii="Times New Roman" w:hAnsi="Times New Roman" w:cs="Arial"/>
          <w:sz w:val="24"/>
          <w:szCs w:val="24"/>
          <w:lang w:eastAsia="pt-BR"/>
        </w:rPr>
        <w:t>)</w:t>
      </w:r>
      <w:r w:rsidR="00BB2664" w:rsidRPr="00CB5897">
        <w:rPr>
          <w:rFonts w:ascii="Times New Roman" w:hAnsi="Times New Roman" w:cs="Arial"/>
          <w:sz w:val="24"/>
          <w:szCs w:val="24"/>
          <w:lang w:eastAsia="pt-BR"/>
        </w:rPr>
        <w:t xml:space="preserve"> do total de seus membros em primeira convocação, sendo que, em segunda convocação, </w:t>
      </w:r>
      <w:r w:rsidR="00D34861">
        <w:rPr>
          <w:rFonts w:ascii="Times New Roman" w:hAnsi="Times New Roman" w:cs="Arial"/>
          <w:sz w:val="24"/>
          <w:szCs w:val="24"/>
          <w:lang w:eastAsia="pt-BR"/>
        </w:rPr>
        <w:t>30 (</w:t>
      </w:r>
      <w:r w:rsidR="00BB2664" w:rsidRPr="00CB5897">
        <w:rPr>
          <w:rFonts w:ascii="Times New Roman" w:hAnsi="Times New Roman" w:cs="Arial"/>
          <w:sz w:val="24"/>
          <w:szCs w:val="24"/>
          <w:lang w:eastAsia="pt-BR"/>
        </w:rPr>
        <w:t>trinta</w:t>
      </w:r>
      <w:r w:rsidR="00D34861">
        <w:rPr>
          <w:rFonts w:ascii="Times New Roman" w:hAnsi="Times New Roman" w:cs="Arial"/>
          <w:sz w:val="24"/>
          <w:szCs w:val="24"/>
          <w:lang w:eastAsia="pt-BR"/>
        </w:rPr>
        <w:t>)</w:t>
      </w:r>
      <w:r w:rsidR="00BB2664" w:rsidRPr="00CB5897">
        <w:rPr>
          <w:rFonts w:ascii="Times New Roman" w:hAnsi="Times New Roman" w:cs="Arial"/>
          <w:sz w:val="24"/>
          <w:szCs w:val="24"/>
          <w:lang w:eastAsia="pt-BR"/>
        </w:rPr>
        <w:t xml:space="preserve"> minutos após, com 1/3 (um terço) de seus membros.</w:t>
      </w:r>
    </w:p>
    <w:p w:rsidR="00BB2664" w:rsidRDefault="00BB2664" w:rsidP="00BB2664">
      <w:pPr>
        <w:spacing w:after="0" w:line="240" w:lineRule="auto"/>
        <w:jc w:val="both"/>
        <w:rPr>
          <w:rFonts w:ascii="Times New Roman" w:hAnsi="Times New Roman" w:cs="Arial"/>
          <w:sz w:val="24"/>
          <w:szCs w:val="24"/>
          <w:lang w:eastAsia="pt-BR"/>
        </w:rPr>
      </w:pPr>
    </w:p>
    <w:p w:rsidR="00BB2664" w:rsidRDefault="00D54CCE"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Art. </w:t>
      </w:r>
      <w:proofErr w:type="gramStart"/>
      <w:r>
        <w:rPr>
          <w:rFonts w:ascii="Times New Roman" w:hAnsi="Times New Roman" w:cs="Arial"/>
          <w:sz w:val="24"/>
          <w:szCs w:val="24"/>
          <w:lang w:eastAsia="pt-BR"/>
        </w:rPr>
        <w:t>32</w:t>
      </w:r>
      <w:r w:rsidR="00BB2664">
        <w:rPr>
          <w:rFonts w:ascii="Times New Roman" w:hAnsi="Times New Roman" w:cs="Arial"/>
          <w:sz w:val="24"/>
          <w:szCs w:val="24"/>
          <w:lang w:eastAsia="pt-BR"/>
        </w:rPr>
        <w:t xml:space="preserve">  Compete</w:t>
      </w:r>
      <w:proofErr w:type="gramEnd"/>
      <w:r w:rsidR="00BB2664">
        <w:rPr>
          <w:rFonts w:ascii="Times New Roman" w:hAnsi="Times New Roman" w:cs="Arial"/>
          <w:sz w:val="24"/>
          <w:szCs w:val="24"/>
          <w:lang w:eastAsia="pt-BR"/>
        </w:rPr>
        <w:t xml:space="preserve"> à Assembleia Geral:</w:t>
      </w:r>
    </w:p>
    <w:p w:rsidR="00855092" w:rsidRDefault="00855092" w:rsidP="00BB2664">
      <w:pPr>
        <w:spacing w:after="0" w:line="240" w:lineRule="auto"/>
        <w:jc w:val="both"/>
        <w:rPr>
          <w:rFonts w:ascii="Times New Roman" w:hAnsi="Times New Roman" w:cs="Arial"/>
          <w:sz w:val="24"/>
          <w:szCs w:val="24"/>
          <w:lang w:eastAsia="pt-BR"/>
        </w:rPr>
      </w:pPr>
    </w:p>
    <w:p w:rsidR="00D54CCE" w:rsidRDefault="00D54CCE" w:rsidP="00D54CCE">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I - e</w:t>
      </w:r>
      <w:r w:rsidRPr="00FB4C9F">
        <w:rPr>
          <w:rFonts w:ascii="Times New Roman" w:hAnsi="Times New Roman" w:cs="Arial"/>
          <w:sz w:val="24"/>
          <w:szCs w:val="24"/>
          <w:lang w:eastAsia="pt-BR"/>
        </w:rPr>
        <w:t>leger o Presidente, o Vice- Presiden</w:t>
      </w:r>
      <w:r>
        <w:rPr>
          <w:rFonts w:ascii="Times New Roman" w:hAnsi="Times New Roman" w:cs="Arial"/>
          <w:sz w:val="24"/>
          <w:szCs w:val="24"/>
          <w:lang w:eastAsia="pt-BR"/>
        </w:rPr>
        <w:t>te, o Secretário Executivo</w:t>
      </w:r>
      <w:r w:rsidRPr="00FB4C9F">
        <w:rPr>
          <w:rFonts w:ascii="Times New Roman" w:hAnsi="Times New Roman" w:cs="Arial"/>
          <w:sz w:val="24"/>
          <w:szCs w:val="24"/>
          <w:lang w:eastAsia="pt-BR"/>
        </w:rPr>
        <w:t>;</w:t>
      </w:r>
    </w:p>
    <w:p w:rsidR="00D54CCE" w:rsidRPr="00FB4C9F" w:rsidRDefault="00D54CCE" w:rsidP="00D54CCE">
      <w:pPr>
        <w:spacing w:after="0" w:line="240" w:lineRule="auto"/>
        <w:jc w:val="both"/>
        <w:rPr>
          <w:rFonts w:ascii="Times New Roman" w:hAnsi="Times New Roman" w:cs="Arial"/>
          <w:sz w:val="24"/>
          <w:szCs w:val="24"/>
          <w:lang w:eastAsia="pt-BR"/>
        </w:rPr>
      </w:pPr>
    </w:p>
    <w:p w:rsidR="00D54CCE" w:rsidRPr="006934F5" w:rsidRDefault="00D54CCE" w:rsidP="00D54CCE">
      <w:pPr>
        <w:spacing w:after="0" w:line="240" w:lineRule="auto"/>
        <w:jc w:val="both"/>
        <w:rPr>
          <w:rFonts w:ascii="Times New Roman" w:hAnsi="Times New Roman"/>
          <w:sz w:val="24"/>
          <w:szCs w:val="24"/>
        </w:rPr>
      </w:pPr>
      <w:r>
        <w:rPr>
          <w:rFonts w:ascii="Times New Roman" w:hAnsi="Times New Roman" w:cs="Arial"/>
          <w:sz w:val="24"/>
          <w:szCs w:val="24"/>
          <w:lang w:eastAsia="pt-BR"/>
        </w:rPr>
        <w:t xml:space="preserve">II - </w:t>
      </w:r>
      <w:proofErr w:type="gramStart"/>
      <w:r>
        <w:rPr>
          <w:rFonts w:ascii="Times New Roman" w:hAnsi="Times New Roman" w:cs="Arial"/>
          <w:sz w:val="24"/>
          <w:szCs w:val="24"/>
          <w:lang w:eastAsia="pt-BR"/>
        </w:rPr>
        <w:t>a</w:t>
      </w:r>
      <w:r w:rsidRPr="00FB4C9F">
        <w:rPr>
          <w:rFonts w:ascii="Times New Roman" w:hAnsi="Times New Roman" w:cs="Arial"/>
          <w:sz w:val="24"/>
          <w:szCs w:val="24"/>
          <w:lang w:eastAsia="pt-BR"/>
        </w:rPr>
        <w:t>prova</w:t>
      </w:r>
      <w:r>
        <w:rPr>
          <w:rFonts w:ascii="Times New Roman" w:hAnsi="Times New Roman" w:cs="Arial"/>
          <w:sz w:val="24"/>
          <w:szCs w:val="24"/>
          <w:lang w:eastAsia="pt-BR"/>
        </w:rPr>
        <w:t>r</w:t>
      </w:r>
      <w:proofErr w:type="gramEnd"/>
      <w:r w:rsidRPr="006934F5">
        <w:rPr>
          <w:rFonts w:ascii="Times New Roman" w:hAnsi="Times New Roman"/>
          <w:sz w:val="24"/>
          <w:szCs w:val="24"/>
        </w:rPr>
        <w:t xml:space="preserve"> o plano de recursos</w:t>
      </w:r>
      <w:r>
        <w:rPr>
          <w:rFonts w:ascii="Times New Roman" w:hAnsi="Times New Roman"/>
          <w:sz w:val="24"/>
          <w:szCs w:val="24"/>
        </w:rPr>
        <w:t xml:space="preserve"> hídricos da</w:t>
      </w:r>
      <w:r w:rsidR="00855092">
        <w:rPr>
          <w:rFonts w:ascii="Times New Roman" w:hAnsi="Times New Roman"/>
          <w:sz w:val="24"/>
          <w:szCs w:val="24"/>
        </w:rPr>
        <w:t>s</w:t>
      </w:r>
      <w:r>
        <w:rPr>
          <w:rFonts w:ascii="Times New Roman" w:hAnsi="Times New Roman"/>
          <w:sz w:val="24"/>
          <w:szCs w:val="24"/>
        </w:rPr>
        <w:t xml:space="preserve"> </w:t>
      </w:r>
      <w:r w:rsidRPr="006E29B8">
        <w:rPr>
          <w:rFonts w:ascii="Times New Roman" w:hAnsi="Times New Roman"/>
          <w:sz w:val="24"/>
          <w:szCs w:val="24"/>
          <w:highlight w:val="yellow"/>
        </w:rPr>
        <w:t>bacia</w:t>
      </w:r>
      <w:r w:rsidR="00855092">
        <w:rPr>
          <w:rFonts w:ascii="Times New Roman" w:hAnsi="Times New Roman"/>
          <w:sz w:val="24"/>
          <w:szCs w:val="24"/>
          <w:highlight w:val="yellow"/>
        </w:rPr>
        <w:t>s</w:t>
      </w:r>
      <w:r w:rsidRPr="006E29B8">
        <w:rPr>
          <w:rFonts w:ascii="Times New Roman" w:hAnsi="Times New Roman"/>
          <w:sz w:val="24"/>
          <w:szCs w:val="24"/>
          <w:highlight w:val="yellow"/>
        </w:rPr>
        <w:t xml:space="preserve"> hidr</w:t>
      </w:r>
      <w:r>
        <w:rPr>
          <w:rFonts w:ascii="Times New Roman" w:hAnsi="Times New Roman"/>
          <w:sz w:val="24"/>
          <w:szCs w:val="24"/>
          <w:highlight w:val="yellow"/>
        </w:rPr>
        <w:t>ográfica</w:t>
      </w:r>
      <w:r w:rsidR="00855092">
        <w:rPr>
          <w:rFonts w:ascii="Times New Roman" w:hAnsi="Times New Roman"/>
          <w:sz w:val="24"/>
          <w:szCs w:val="24"/>
          <w:highlight w:val="yellow"/>
        </w:rPr>
        <w:t>s</w:t>
      </w:r>
      <w:r>
        <w:rPr>
          <w:rFonts w:ascii="Times New Roman" w:hAnsi="Times New Roman"/>
          <w:sz w:val="24"/>
          <w:szCs w:val="24"/>
          <w:highlight w:val="yellow"/>
        </w:rPr>
        <w:t xml:space="preserve"> do</w:t>
      </w:r>
      <w:r w:rsidR="008D7744">
        <w:rPr>
          <w:rFonts w:ascii="Times New Roman" w:hAnsi="Times New Roman"/>
          <w:sz w:val="24"/>
          <w:szCs w:val="24"/>
          <w:highlight w:val="yellow"/>
        </w:rPr>
        <w:t xml:space="preserve"> Rio</w:t>
      </w:r>
      <w:r>
        <w:rPr>
          <w:rFonts w:ascii="Times New Roman" w:hAnsi="Times New Roman"/>
          <w:sz w:val="24"/>
          <w:szCs w:val="24"/>
          <w:highlight w:val="yellow"/>
        </w:rPr>
        <w:t xml:space="preserve"> </w:t>
      </w:r>
      <w:r w:rsidR="00855092">
        <w:rPr>
          <w:rFonts w:ascii="Times New Roman" w:hAnsi="Times New Roman"/>
          <w:sz w:val="24"/>
          <w:szCs w:val="24"/>
          <w:highlight w:val="yellow"/>
        </w:rPr>
        <w:t>Tijucas</w:t>
      </w:r>
      <w:r w:rsidR="008D7744">
        <w:rPr>
          <w:rFonts w:ascii="Times New Roman" w:hAnsi="Times New Roman"/>
          <w:sz w:val="24"/>
          <w:szCs w:val="24"/>
          <w:highlight w:val="yellow"/>
        </w:rPr>
        <w:t xml:space="preserve">, </w:t>
      </w:r>
      <w:r w:rsidR="0025567A">
        <w:rPr>
          <w:rFonts w:ascii="Times New Roman" w:hAnsi="Times New Roman"/>
          <w:sz w:val="24"/>
          <w:szCs w:val="24"/>
          <w:highlight w:val="yellow"/>
        </w:rPr>
        <w:t xml:space="preserve">do </w:t>
      </w:r>
      <w:r w:rsidR="008D7744">
        <w:rPr>
          <w:rFonts w:ascii="Times New Roman" w:hAnsi="Times New Roman"/>
          <w:sz w:val="24"/>
          <w:szCs w:val="24"/>
          <w:highlight w:val="yellow"/>
        </w:rPr>
        <w:t xml:space="preserve">Rio  </w:t>
      </w:r>
      <w:r w:rsidR="00855092">
        <w:rPr>
          <w:rFonts w:ascii="Times New Roman" w:hAnsi="Times New Roman"/>
          <w:sz w:val="24"/>
          <w:szCs w:val="24"/>
          <w:highlight w:val="yellow"/>
        </w:rPr>
        <w:t xml:space="preserve"> Biguaçu</w:t>
      </w:r>
      <w:r w:rsidRPr="00D54CCE">
        <w:rPr>
          <w:rFonts w:ascii="Times New Roman" w:hAnsi="Times New Roman"/>
          <w:sz w:val="24"/>
          <w:szCs w:val="24"/>
          <w:highlight w:val="yellow"/>
        </w:rPr>
        <w:t xml:space="preserve"> e bacias contíguas</w:t>
      </w:r>
      <w:r>
        <w:rPr>
          <w:rFonts w:ascii="Times New Roman" w:hAnsi="Times New Roman"/>
          <w:sz w:val="24"/>
          <w:szCs w:val="24"/>
        </w:rPr>
        <w:t xml:space="preserve">, </w:t>
      </w:r>
      <w:r w:rsidRPr="006934F5">
        <w:rPr>
          <w:rFonts w:ascii="Times New Roman" w:hAnsi="Times New Roman"/>
          <w:sz w:val="24"/>
          <w:szCs w:val="24"/>
        </w:rPr>
        <w:t>bem como acompanhar e avaliar a sua execução;</w:t>
      </w:r>
    </w:p>
    <w:p w:rsidR="00D54CCE" w:rsidRDefault="00D54CCE" w:rsidP="00D54CCE">
      <w:pPr>
        <w:spacing w:after="0" w:line="240" w:lineRule="auto"/>
        <w:jc w:val="both"/>
        <w:rPr>
          <w:rFonts w:ascii="Times New Roman" w:hAnsi="Times New Roman" w:cs="Arial"/>
          <w:sz w:val="24"/>
          <w:szCs w:val="24"/>
          <w:lang w:eastAsia="pt-BR"/>
        </w:rPr>
      </w:pPr>
    </w:p>
    <w:p w:rsidR="00D54CCE" w:rsidRPr="006934F5" w:rsidRDefault="00D54CCE" w:rsidP="00D54CCE">
      <w:pPr>
        <w:spacing w:after="0" w:line="240" w:lineRule="auto"/>
        <w:jc w:val="both"/>
        <w:rPr>
          <w:rFonts w:ascii="Times New Roman" w:hAnsi="Times New Roman"/>
          <w:sz w:val="24"/>
          <w:szCs w:val="24"/>
        </w:rPr>
      </w:pPr>
      <w:r>
        <w:rPr>
          <w:rFonts w:ascii="Times New Roman" w:hAnsi="Times New Roman" w:cs="Arial"/>
          <w:sz w:val="24"/>
          <w:szCs w:val="24"/>
          <w:lang w:eastAsia="pt-BR"/>
        </w:rPr>
        <w:t xml:space="preserve">III – </w:t>
      </w:r>
      <w:r>
        <w:rPr>
          <w:rFonts w:ascii="Times New Roman" w:hAnsi="Times New Roman"/>
          <w:sz w:val="24"/>
          <w:szCs w:val="24"/>
        </w:rPr>
        <w:t xml:space="preserve">debater </w:t>
      </w:r>
      <w:r w:rsidRPr="006934F5">
        <w:rPr>
          <w:rFonts w:ascii="Times New Roman" w:hAnsi="Times New Roman"/>
          <w:sz w:val="24"/>
          <w:szCs w:val="24"/>
        </w:rPr>
        <w:t>as questões relacionadas a recursos hídricos e articular a atuação das entidades interv</w:t>
      </w:r>
      <w:r>
        <w:rPr>
          <w:rFonts w:ascii="Times New Roman" w:hAnsi="Times New Roman"/>
          <w:sz w:val="24"/>
          <w:szCs w:val="24"/>
        </w:rPr>
        <w:t xml:space="preserve">enientes no âmbito </w:t>
      </w:r>
      <w:r w:rsidRPr="000E18D6">
        <w:rPr>
          <w:rFonts w:ascii="Times New Roman" w:hAnsi="Times New Roman"/>
          <w:sz w:val="24"/>
          <w:szCs w:val="24"/>
          <w:highlight w:val="yellow"/>
        </w:rPr>
        <w:t>da área de abrangência do Comitê;</w:t>
      </w:r>
    </w:p>
    <w:p w:rsidR="00D54CCE" w:rsidRDefault="00D54CCE" w:rsidP="00D54CCE">
      <w:pPr>
        <w:spacing w:after="0" w:line="240" w:lineRule="auto"/>
        <w:jc w:val="both"/>
        <w:rPr>
          <w:rFonts w:ascii="Times New Roman" w:hAnsi="Times New Roman"/>
          <w:sz w:val="24"/>
          <w:szCs w:val="24"/>
        </w:rPr>
      </w:pPr>
      <w:r>
        <w:rPr>
          <w:rFonts w:ascii="Times New Roman" w:hAnsi="Times New Roman"/>
          <w:sz w:val="24"/>
          <w:szCs w:val="24"/>
        </w:rPr>
        <w:t xml:space="preserve"> </w:t>
      </w:r>
    </w:p>
    <w:p w:rsidR="00D54CCE" w:rsidRDefault="00D54CCE" w:rsidP="00D54CCE">
      <w:pPr>
        <w:spacing w:after="0" w:line="240" w:lineRule="auto"/>
        <w:jc w:val="both"/>
        <w:rPr>
          <w:rFonts w:ascii="Times New Roman" w:hAnsi="Times New Roman"/>
          <w:sz w:val="24"/>
          <w:szCs w:val="24"/>
        </w:rPr>
      </w:pPr>
      <w:r>
        <w:rPr>
          <w:rFonts w:ascii="Times New Roman" w:hAnsi="Times New Roman"/>
          <w:sz w:val="24"/>
          <w:szCs w:val="24"/>
        </w:rPr>
        <w:t>IV - aprovar</w:t>
      </w:r>
      <w:r w:rsidRPr="006934F5">
        <w:rPr>
          <w:rFonts w:ascii="Times New Roman" w:hAnsi="Times New Roman"/>
          <w:sz w:val="24"/>
          <w:szCs w:val="24"/>
        </w:rPr>
        <w:t xml:space="preserve"> os critérios de outorga a sere</w:t>
      </w:r>
      <w:r>
        <w:rPr>
          <w:rFonts w:ascii="Times New Roman" w:hAnsi="Times New Roman"/>
          <w:sz w:val="24"/>
          <w:szCs w:val="24"/>
        </w:rPr>
        <w:t xml:space="preserve">m observados </w:t>
      </w:r>
      <w:r w:rsidRPr="000E18D6">
        <w:rPr>
          <w:rFonts w:ascii="Times New Roman" w:hAnsi="Times New Roman"/>
          <w:sz w:val="24"/>
          <w:szCs w:val="24"/>
          <w:highlight w:val="yellow"/>
        </w:rPr>
        <w:t>na área de abrangência do Comitê</w:t>
      </w:r>
      <w:r>
        <w:rPr>
          <w:rFonts w:ascii="Times New Roman" w:hAnsi="Times New Roman"/>
          <w:sz w:val="24"/>
          <w:szCs w:val="24"/>
        </w:rPr>
        <w:t>,</w:t>
      </w:r>
      <w:r w:rsidRPr="006934F5">
        <w:rPr>
          <w:rFonts w:ascii="Times New Roman" w:hAnsi="Times New Roman"/>
          <w:sz w:val="24"/>
          <w:szCs w:val="24"/>
        </w:rPr>
        <w:t xml:space="preserve"> incluindo aqueles rel</w:t>
      </w:r>
      <w:r>
        <w:rPr>
          <w:rFonts w:ascii="Times New Roman" w:hAnsi="Times New Roman"/>
          <w:sz w:val="24"/>
          <w:szCs w:val="24"/>
        </w:rPr>
        <w:t xml:space="preserve">ativos aos usos insignificantes e encaminhá-los para o </w:t>
      </w:r>
      <w:r w:rsidRPr="006934F5">
        <w:rPr>
          <w:rFonts w:ascii="Times New Roman" w:hAnsi="Times New Roman"/>
          <w:sz w:val="24"/>
          <w:szCs w:val="24"/>
        </w:rPr>
        <w:t>Conselho Estadual de Recursos Hídricos - CERH;</w:t>
      </w:r>
    </w:p>
    <w:p w:rsidR="00D54CCE" w:rsidRDefault="00D54CCE" w:rsidP="00D54CCE">
      <w:pPr>
        <w:spacing w:after="0" w:line="240" w:lineRule="auto"/>
        <w:jc w:val="both"/>
        <w:rPr>
          <w:rFonts w:ascii="Times New Roman" w:hAnsi="Times New Roman"/>
          <w:sz w:val="24"/>
          <w:szCs w:val="24"/>
        </w:rPr>
      </w:pPr>
    </w:p>
    <w:p w:rsidR="00D54CCE" w:rsidRDefault="00D54CCE" w:rsidP="00D54CCE">
      <w:pPr>
        <w:spacing w:after="0" w:line="240" w:lineRule="auto"/>
        <w:jc w:val="both"/>
        <w:rPr>
          <w:rFonts w:ascii="Times New Roman" w:hAnsi="Times New Roman"/>
          <w:sz w:val="24"/>
          <w:szCs w:val="24"/>
        </w:rPr>
      </w:pPr>
      <w:r>
        <w:rPr>
          <w:rFonts w:ascii="Times New Roman" w:hAnsi="Times New Roman"/>
          <w:sz w:val="24"/>
          <w:szCs w:val="24"/>
        </w:rPr>
        <w:t xml:space="preserve">V – aprovar </w:t>
      </w:r>
      <w:r w:rsidRPr="006934F5">
        <w:rPr>
          <w:rFonts w:ascii="Times New Roman" w:hAnsi="Times New Roman"/>
          <w:sz w:val="24"/>
          <w:szCs w:val="24"/>
        </w:rPr>
        <w:t>os mecanismos de cobrança pelo uso de recursos hídricos e os valores a serem cobrados, bem como o plano de aplicação dos recursos arr</w:t>
      </w:r>
      <w:r>
        <w:rPr>
          <w:rFonts w:ascii="Times New Roman" w:hAnsi="Times New Roman"/>
          <w:sz w:val="24"/>
          <w:szCs w:val="24"/>
        </w:rPr>
        <w:t xml:space="preserve">ecadados no âmbito da </w:t>
      </w:r>
      <w:r w:rsidRPr="008C05CB">
        <w:rPr>
          <w:rFonts w:ascii="Times New Roman" w:hAnsi="Times New Roman"/>
          <w:sz w:val="24"/>
          <w:szCs w:val="24"/>
          <w:highlight w:val="yellow"/>
        </w:rPr>
        <w:t>área de abrangência do Comitê</w:t>
      </w:r>
      <w:r>
        <w:rPr>
          <w:rFonts w:ascii="Times New Roman" w:hAnsi="Times New Roman"/>
          <w:sz w:val="24"/>
          <w:szCs w:val="24"/>
        </w:rPr>
        <w:t xml:space="preserve"> e encaminhá-los para o Conselho Estadual de Recursos Hídricos – CERH;</w:t>
      </w:r>
    </w:p>
    <w:p w:rsidR="00D54CCE" w:rsidRDefault="00D54CCE" w:rsidP="00D54CCE">
      <w:pPr>
        <w:spacing w:after="0" w:line="240" w:lineRule="auto"/>
        <w:jc w:val="both"/>
        <w:rPr>
          <w:rFonts w:ascii="Times New Roman" w:hAnsi="Times New Roman"/>
          <w:sz w:val="24"/>
          <w:szCs w:val="24"/>
        </w:rPr>
      </w:pPr>
    </w:p>
    <w:p w:rsidR="00D54CCE" w:rsidRDefault="00D54CCE" w:rsidP="00D54CCE">
      <w:pPr>
        <w:spacing w:after="0" w:line="240" w:lineRule="auto"/>
        <w:jc w:val="both"/>
        <w:rPr>
          <w:rFonts w:ascii="Times New Roman" w:hAnsi="Times New Roman"/>
          <w:sz w:val="24"/>
          <w:szCs w:val="24"/>
        </w:rPr>
      </w:pPr>
      <w:r>
        <w:rPr>
          <w:rFonts w:ascii="Times New Roman" w:hAnsi="Times New Roman"/>
          <w:sz w:val="24"/>
          <w:szCs w:val="24"/>
        </w:rPr>
        <w:t xml:space="preserve">VI – </w:t>
      </w:r>
      <w:proofErr w:type="gramStart"/>
      <w:r>
        <w:rPr>
          <w:rFonts w:ascii="Times New Roman" w:hAnsi="Times New Roman"/>
          <w:sz w:val="24"/>
          <w:szCs w:val="24"/>
        </w:rPr>
        <w:t>aprovar</w:t>
      </w:r>
      <w:proofErr w:type="gramEnd"/>
      <w:r>
        <w:rPr>
          <w:rFonts w:ascii="Times New Roman" w:hAnsi="Times New Roman"/>
          <w:sz w:val="24"/>
          <w:szCs w:val="24"/>
        </w:rPr>
        <w:t xml:space="preserve"> os critérios d</w:t>
      </w:r>
      <w:r w:rsidRPr="006934F5">
        <w:rPr>
          <w:rFonts w:ascii="Times New Roman" w:hAnsi="Times New Roman"/>
          <w:sz w:val="24"/>
          <w:szCs w:val="24"/>
        </w:rPr>
        <w:t>o rateio do custo das obras de uso múltiplo de recursos hídricos, de interesse comum ou coletivo, a serem im</w:t>
      </w:r>
      <w:r>
        <w:rPr>
          <w:rFonts w:ascii="Times New Roman" w:hAnsi="Times New Roman"/>
          <w:sz w:val="24"/>
          <w:szCs w:val="24"/>
        </w:rPr>
        <w:t xml:space="preserve">plementados na área de </w:t>
      </w:r>
      <w:r>
        <w:rPr>
          <w:rFonts w:ascii="Times New Roman" w:hAnsi="Times New Roman"/>
          <w:sz w:val="24"/>
          <w:szCs w:val="24"/>
          <w:highlight w:val="yellow"/>
        </w:rPr>
        <w:t>abrangência do Comitê</w:t>
      </w:r>
      <w:r w:rsidRPr="0013191C">
        <w:rPr>
          <w:rFonts w:ascii="Times New Roman" w:hAnsi="Times New Roman"/>
          <w:sz w:val="24"/>
          <w:szCs w:val="24"/>
          <w:highlight w:val="yellow"/>
        </w:rPr>
        <w:t>;</w:t>
      </w:r>
    </w:p>
    <w:p w:rsidR="00D54CCE" w:rsidRDefault="00D54CCE" w:rsidP="00D54CCE">
      <w:pPr>
        <w:spacing w:after="0" w:line="240" w:lineRule="auto"/>
        <w:jc w:val="both"/>
        <w:rPr>
          <w:rFonts w:ascii="Times New Roman" w:hAnsi="Times New Roman"/>
          <w:sz w:val="24"/>
          <w:szCs w:val="24"/>
        </w:rPr>
      </w:pPr>
    </w:p>
    <w:p w:rsidR="00D54CCE" w:rsidRDefault="00D54CCE" w:rsidP="00D54CCE">
      <w:pPr>
        <w:spacing w:after="0" w:line="240" w:lineRule="auto"/>
        <w:jc w:val="both"/>
        <w:rPr>
          <w:rFonts w:ascii="Times New Roman" w:hAnsi="Times New Roman"/>
          <w:sz w:val="24"/>
          <w:szCs w:val="24"/>
        </w:rPr>
      </w:pPr>
      <w:r>
        <w:rPr>
          <w:rFonts w:ascii="Times New Roman" w:hAnsi="Times New Roman"/>
          <w:sz w:val="24"/>
          <w:szCs w:val="24"/>
        </w:rPr>
        <w:t>VII – aprovar o</w:t>
      </w:r>
      <w:r w:rsidRPr="006934F5">
        <w:rPr>
          <w:rFonts w:ascii="Times New Roman" w:hAnsi="Times New Roman"/>
          <w:sz w:val="24"/>
          <w:szCs w:val="24"/>
        </w:rPr>
        <w:t xml:space="preserve"> enqu</w:t>
      </w:r>
      <w:r>
        <w:rPr>
          <w:rFonts w:ascii="Times New Roman" w:hAnsi="Times New Roman"/>
          <w:sz w:val="24"/>
          <w:szCs w:val="24"/>
        </w:rPr>
        <w:t xml:space="preserve">adramento dos corpos de água </w:t>
      </w:r>
      <w:r w:rsidRPr="000E18D6">
        <w:rPr>
          <w:rFonts w:ascii="Times New Roman" w:hAnsi="Times New Roman"/>
          <w:sz w:val="24"/>
          <w:szCs w:val="24"/>
          <w:highlight w:val="yellow"/>
        </w:rPr>
        <w:t>da área de abrangência do Comitê</w:t>
      </w:r>
      <w:r>
        <w:rPr>
          <w:rFonts w:ascii="Times New Roman" w:hAnsi="Times New Roman"/>
          <w:sz w:val="24"/>
          <w:szCs w:val="24"/>
        </w:rPr>
        <w:t xml:space="preserve"> </w:t>
      </w:r>
      <w:r w:rsidRPr="006934F5">
        <w:rPr>
          <w:rFonts w:ascii="Times New Roman" w:hAnsi="Times New Roman"/>
          <w:sz w:val="24"/>
          <w:szCs w:val="24"/>
        </w:rPr>
        <w:t>em classes</w:t>
      </w:r>
      <w:r>
        <w:rPr>
          <w:rFonts w:ascii="Times New Roman" w:hAnsi="Times New Roman"/>
          <w:sz w:val="24"/>
          <w:szCs w:val="24"/>
        </w:rPr>
        <w:t xml:space="preserve"> segundo os usos preponderantes e</w:t>
      </w:r>
      <w:r w:rsidRPr="006934F5">
        <w:rPr>
          <w:rFonts w:ascii="Times New Roman" w:hAnsi="Times New Roman"/>
          <w:sz w:val="24"/>
          <w:szCs w:val="24"/>
        </w:rPr>
        <w:t xml:space="preserve"> definir metas a serem alcançadas</w:t>
      </w:r>
      <w:r>
        <w:rPr>
          <w:rFonts w:ascii="Times New Roman" w:hAnsi="Times New Roman"/>
          <w:sz w:val="24"/>
          <w:szCs w:val="24"/>
        </w:rPr>
        <w:t>, encaminhando-os para o órgão competente, bem como,</w:t>
      </w:r>
      <w:r w:rsidRPr="006934F5">
        <w:rPr>
          <w:rFonts w:ascii="Times New Roman" w:hAnsi="Times New Roman"/>
          <w:sz w:val="24"/>
          <w:szCs w:val="24"/>
        </w:rPr>
        <w:t xml:space="preserve"> acompanhar os resultados alcançados com as medidas decorrentes </w:t>
      </w:r>
      <w:r>
        <w:rPr>
          <w:rFonts w:ascii="Times New Roman" w:hAnsi="Times New Roman"/>
          <w:sz w:val="24"/>
          <w:szCs w:val="24"/>
          <w:highlight w:val="yellow"/>
        </w:rPr>
        <w:t>do Plano de R</w:t>
      </w:r>
      <w:r w:rsidRPr="00A16008">
        <w:rPr>
          <w:rFonts w:ascii="Times New Roman" w:hAnsi="Times New Roman"/>
          <w:sz w:val="24"/>
          <w:szCs w:val="24"/>
          <w:highlight w:val="yellow"/>
        </w:rPr>
        <w:t>ecurs</w:t>
      </w:r>
      <w:r>
        <w:rPr>
          <w:rFonts w:ascii="Times New Roman" w:hAnsi="Times New Roman"/>
          <w:sz w:val="24"/>
          <w:szCs w:val="24"/>
          <w:highlight w:val="yellow"/>
        </w:rPr>
        <w:t xml:space="preserve">os Hídricos </w:t>
      </w:r>
      <w:r w:rsidRPr="00A16008">
        <w:rPr>
          <w:rFonts w:ascii="Times New Roman" w:hAnsi="Times New Roman"/>
          <w:sz w:val="24"/>
          <w:szCs w:val="24"/>
          <w:highlight w:val="yellow"/>
        </w:rPr>
        <w:t>da</w:t>
      </w:r>
      <w:r>
        <w:rPr>
          <w:rFonts w:ascii="Times New Roman" w:hAnsi="Times New Roman"/>
          <w:sz w:val="24"/>
          <w:szCs w:val="24"/>
          <w:highlight w:val="yellow"/>
        </w:rPr>
        <w:t>s</w:t>
      </w:r>
      <w:r w:rsidRPr="00A16008">
        <w:rPr>
          <w:rFonts w:ascii="Times New Roman" w:hAnsi="Times New Roman"/>
          <w:sz w:val="24"/>
          <w:szCs w:val="24"/>
          <w:highlight w:val="yellow"/>
        </w:rPr>
        <w:t xml:space="preserve"> bacia</w:t>
      </w:r>
      <w:r>
        <w:rPr>
          <w:rFonts w:ascii="Times New Roman" w:hAnsi="Times New Roman"/>
          <w:sz w:val="24"/>
          <w:szCs w:val="24"/>
          <w:highlight w:val="yellow"/>
        </w:rPr>
        <w:t>s</w:t>
      </w:r>
      <w:r w:rsidRPr="00A16008">
        <w:rPr>
          <w:rFonts w:ascii="Times New Roman" w:hAnsi="Times New Roman"/>
          <w:sz w:val="24"/>
          <w:szCs w:val="24"/>
          <w:highlight w:val="yellow"/>
        </w:rPr>
        <w:t xml:space="preserve"> hidrográfica</w:t>
      </w:r>
      <w:r>
        <w:rPr>
          <w:rFonts w:ascii="Times New Roman" w:hAnsi="Times New Roman"/>
          <w:sz w:val="24"/>
          <w:szCs w:val="24"/>
          <w:highlight w:val="yellow"/>
        </w:rPr>
        <w:t>s nas quais o Comitê atua</w:t>
      </w:r>
      <w:r w:rsidRPr="00A16008">
        <w:rPr>
          <w:rFonts w:ascii="Times New Roman" w:hAnsi="Times New Roman"/>
          <w:sz w:val="24"/>
          <w:szCs w:val="24"/>
          <w:highlight w:val="yellow"/>
        </w:rPr>
        <w:t>;</w:t>
      </w:r>
    </w:p>
    <w:p w:rsidR="00D54CCE" w:rsidRDefault="00D54CCE" w:rsidP="00D54CCE">
      <w:pPr>
        <w:spacing w:after="0" w:line="240" w:lineRule="auto"/>
        <w:jc w:val="both"/>
        <w:rPr>
          <w:rFonts w:ascii="Times New Roman" w:hAnsi="Times New Roman"/>
          <w:sz w:val="24"/>
          <w:szCs w:val="24"/>
        </w:rPr>
      </w:pPr>
    </w:p>
    <w:p w:rsidR="00D54CCE" w:rsidRDefault="00D54CCE" w:rsidP="00D54CCE">
      <w:pPr>
        <w:spacing w:after="0" w:line="240" w:lineRule="auto"/>
        <w:jc w:val="both"/>
        <w:rPr>
          <w:rFonts w:ascii="Times New Roman" w:hAnsi="Times New Roman"/>
          <w:sz w:val="24"/>
          <w:szCs w:val="24"/>
        </w:rPr>
      </w:pPr>
      <w:r>
        <w:rPr>
          <w:rFonts w:ascii="Times New Roman" w:hAnsi="Times New Roman"/>
          <w:sz w:val="24"/>
          <w:szCs w:val="24"/>
        </w:rPr>
        <w:t>VIII - d</w:t>
      </w:r>
      <w:r w:rsidRPr="006934F5">
        <w:rPr>
          <w:rFonts w:ascii="Times New Roman" w:hAnsi="Times New Roman"/>
          <w:sz w:val="24"/>
          <w:szCs w:val="24"/>
        </w:rPr>
        <w:t>ecidir, em primeira instância administrativa, os conflitos relacionados ao uso dos recursos hídricos;</w:t>
      </w:r>
    </w:p>
    <w:p w:rsidR="00D54CCE" w:rsidRDefault="00D54CCE" w:rsidP="00D54CCE">
      <w:pPr>
        <w:spacing w:after="0" w:line="240" w:lineRule="auto"/>
        <w:jc w:val="both"/>
        <w:rPr>
          <w:rFonts w:ascii="Times New Roman" w:hAnsi="Times New Roman"/>
          <w:sz w:val="24"/>
          <w:szCs w:val="24"/>
        </w:rPr>
      </w:pPr>
    </w:p>
    <w:p w:rsidR="00D54CCE" w:rsidRPr="006934F5" w:rsidRDefault="00D54CCE" w:rsidP="00D54CCE">
      <w:pPr>
        <w:spacing w:after="0" w:line="240" w:lineRule="auto"/>
        <w:jc w:val="both"/>
        <w:rPr>
          <w:rFonts w:ascii="Times New Roman" w:hAnsi="Times New Roman"/>
          <w:sz w:val="24"/>
          <w:szCs w:val="24"/>
        </w:rPr>
      </w:pPr>
      <w:r>
        <w:rPr>
          <w:rFonts w:ascii="Times New Roman" w:hAnsi="Times New Roman"/>
          <w:sz w:val="24"/>
          <w:szCs w:val="24"/>
        </w:rPr>
        <w:t xml:space="preserve">IX - </w:t>
      </w:r>
      <w:proofErr w:type="gramStart"/>
      <w:r>
        <w:rPr>
          <w:rFonts w:ascii="Times New Roman" w:hAnsi="Times New Roman"/>
          <w:sz w:val="24"/>
          <w:szCs w:val="24"/>
        </w:rPr>
        <w:t>a</w:t>
      </w:r>
      <w:r w:rsidRPr="006934F5">
        <w:rPr>
          <w:rFonts w:ascii="Times New Roman" w:hAnsi="Times New Roman"/>
          <w:sz w:val="24"/>
          <w:szCs w:val="24"/>
        </w:rPr>
        <w:t>provar e acompanhar</w:t>
      </w:r>
      <w:proofErr w:type="gramEnd"/>
      <w:r w:rsidRPr="006934F5">
        <w:rPr>
          <w:rFonts w:ascii="Times New Roman" w:hAnsi="Times New Roman"/>
          <w:sz w:val="24"/>
          <w:szCs w:val="24"/>
        </w:rPr>
        <w:t xml:space="preserve"> a implementação de programas de educação ambiental e o uso de tecnologias que possibilitem o uso sustentável dos recursos hídricos;</w:t>
      </w:r>
    </w:p>
    <w:p w:rsidR="00D54CCE" w:rsidRPr="006934F5" w:rsidRDefault="00D54CCE" w:rsidP="00D54CCE">
      <w:pPr>
        <w:spacing w:after="0" w:line="240" w:lineRule="auto"/>
        <w:jc w:val="both"/>
        <w:rPr>
          <w:rFonts w:ascii="Times New Roman" w:hAnsi="Times New Roman"/>
          <w:sz w:val="24"/>
          <w:szCs w:val="24"/>
        </w:rPr>
      </w:pPr>
    </w:p>
    <w:p w:rsidR="00D54CCE" w:rsidRDefault="00D54CCE" w:rsidP="00D54CCE">
      <w:pPr>
        <w:spacing w:after="0" w:line="240" w:lineRule="auto"/>
        <w:jc w:val="both"/>
        <w:rPr>
          <w:rFonts w:ascii="Times New Roman" w:hAnsi="Times New Roman"/>
          <w:sz w:val="24"/>
          <w:szCs w:val="24"/>
        </w:rPr>
      </w:pPr>
      <w:r>
        <w:rPr>
          <w:rFonts w:ascii="Times New Roman" w:hAnsi="Times New Roman" w:cs="Arial"/>
          <w:sz w:val="24"/>
          <w:szCs w:val="24"/>
          <w:lang w:eastAsia="pt-BR"/>
        </w:rPr>
        <w:t xml:space="preserve">X - </w:t>
      </w:r>
      <w:proofErr w:type="gramStart"/>
      <w:r>
        <w:rPr>
          <w:rFonts w:ascii="Times New Roman" w:hAnsi="Times New Roman" w:cs="Arial"/>
          <w:sz w:val="24"/>
          <w:szCs w:val="24"/>
          <w:lang w:eastAsia="pt-BR"/>
        </w:rPr>
        <w:t>a</w:t>
      </w:r>
      <w:r w:rsidRPr="00FB4C9F">
        <w:rPr>
          <w:rFonts w:ascii="Times New Roman" w:hAnsi="Times New Roman" w:cs="Arial"/>
          <w:sz w:val="24"/>
          <w:szCs w:val="24"/>
          <w:lang w:eastAsia="pt-BR"/>
        </w:rPr>
        <w:t>provar</w:t>
      </w:r>
      <w:proofErr w:type="gramEnd"/>
      <w:r w:rsidRPr="00FB4C9F">
        <w:rPr>
          <w:rFonts w:ascii="Times New Roman" w:hAnsi="Times New Roman" w:cs="Arial"/>
          <w:sz w:val="24"/>
          <w:szCs w:val="24"/>
          <w:lang w:eastAsia="pt-BR"/>
        </w:rPr>
        <w:t xml:space="preserve">, a proposta de criação da Agência </w:t>
      </w:r>
      <w:r>
        <w:rPr>
          <w:rFonts w:ascii="Times New Roman" w:hAnsi="Times New Roman" w:cs="Arial"/>
          <w:sz w:val="24"/>
          <w:szCs w:val="24"/>
          <w:lang w:eastAsia="pt-BR"/>
        </w:rPr>
        <w:t xml:space="preserve">de Bacia Hidrográfica ou Agência </w:t>
      </w:r>
      <w:r w:rsidRPr="00FB4C9F">
        <w:rPr>
          <w:rFonts w:ascii="Times New Roman" w:hAnsi="Times New Roman" w:cs="Arial"/>
          <w:sz w:val="24"/>
          <w:szCs w:val="24"/>
          <w:lang w:eastAsia="pt-BR"/>
        </w:rPr>
        <w:t>de Água, a ser encaminhada ao Conselho Estadual de Recursos Hídricos -</w:t>
      </w:r>
      <w:r>
        <w:rPr>
          <w:rFonts w:ascii="Times New Roman" w:hAnsi="Times New Roman" w:cs="Arial"/>
          <w:sz w:val="24"/>
          <w:szCs w:val="24"/>
          <w:lang w:eastAsia="pt-BR"/>
        </w:rPr>
        <w:t xml:space="preserve"> </w:t>
      </w:r>
      <w:r w:rsidRPr="00FB4C9F">
        <w:rPr>
          <w:rFonts w:ascii="Times New Roman" w:hAnsi="Times New Roman" w:cs="Arial"/>
          <w:sz w:val="24"/>
          <w:szCs w:val="24"/>
          <w:lang w:eastAsia="pt-BR"/>
        </w:rPr>
        <w:t>CERH;</w:t>
      </w:r>
      <w:r w:rsidRPr="004E5D60">
        <w:rPr>
          <w:rFonts w:ascii="Times New Roman" w:hAnsi="Times New Roman"/>
          <w:sz w:val="24"/>
          <w:szCs w:val="24"/>
        </w:rPr>
        <w:t xml:space="preserve"> </w:t>
      </w:r>
    </w:p>
    <w:p w:rsidR="00D54CCE" w:rsidRDefault="00D54CCE" w:rsidP="00D54CCE">
      <w:pPr>
        <w:spacing w:after="0" w:line="240" w:lineRule="auto"/>
        <w:jc w:val="both"/>
        <w:rPr>
          <w:rFonts w:ascii="Times New Roman" w:hAnsi="Times New Roman"/>
          <w:sz w:val="24"/>
          <w:szCs w:val="24"/>
        </w:rPr>
      </w:pPr>
    </w:p>
    <w:p w:rsidR="00D54CCE" w:rsidRPr="006934F5" w:rsidRDefault="00D54CCE" w:rsidP="00D54CCE">
      <w:pPr>
        <w:spacing w:after="0" w:line="240" w:lineRule="auto"/>
        <w:jc w:val="both"/>
        <w:rPr>
          <w:rFonts w:ascii="Times New Roman" w:hAnsi="Times New Roman"/>
          <w:sz w:val="24"/>
          <w:szCs w:val="24"/>
        </w:rPr>
      </w:pPr>
      <w:r w:rsidRPr="006934F5">
        <w:rPr>
          <w:rFonts w:ascii="Times New Roman" w:hAnsi="Times New Roman"/>
          <w:sz w:val="24"/>
          <w:szCs w:val="24"/>
        </w:rPr>
        <w:t>X</w:t>
      </w:r>
      <w:r>
        <w:rPr>
          <w:rFonts w:ascii="Times New Roman" w:hAnsi="Times New Roman"/>
          <w:sz w:val="24"/>
          <w:szCs w:val="24"/>
        </w:rPr>
        <w:t>I – a</w:t>
      </w:r>
      <w:r w:rsidRPr="006934F5">
        <w:rPr>
          <w:rFonts w:ascii="Times New Roman" w:hAnsi="Times New Roman"/>
          <w:sz w:val="24"/>
          <w:szCs w:val="24"/>
        </w:rPr>
        <w:t>provar as propostas da Agência de Bacia H</w:t>
      </w:r>
      <w:r>
        <w:rPr>
          <w:rFonts w:ascii="Times New Roman" w:hAnsi="Times New Roman"/>
          <w:sz w:val="24"/>
          <w:szCs w:val="24"/>
        </w:rPr>
        <w:t xml:space="preserve">idrográfica ou Agência de Água </w:t>
      </w:r>
      <w:r w:rsidRPr="006934F5">
        <w:rPr>
          <w:rFonts w:ascii="Times New Roman" w:hAnsi="Times New Roman"/>
          <w:sz w:val="24"/>
          <w:szCs w:val="24"/>
        </w:rPr>
        <w:t>que lhe forem</w:t>
      </w:r>
      <w:r>
        <w:rPr>
          <w:rFonts w:ascii="Times New Roman" w:hAnsi="Times New Roman"/>
          <w:sz w:val="24"/>
          <w:szCs w:val="24"/>
        </w:rPr>
        <w:t xml:space="preserve"> submetidas e exercer sobre ela</w:t>
      </w:r>
      <w:r w:rsidRPr="006934F5">
        <w:rPr>
          <w:rFonts w:ascii="Times New Roman" w:hAnsi="Times New Roman"/>
          <w:sz w:val="24"/>
          <w:szCs w:val="24"/>
        </w:rPr>
        <w:t xml:space="preserve"> permanente controle técnico e administrativo;</w:t>
      </w:r>
    </w:p>
    <w:p w:rsidR="00D54CCE" w:rsidRDefault="00D54CCE" w:rsidP="00D54CCE">
      <w:pPr>
        <w:spacing w:after="0" w:line="240" w:lineRule="auto"/>
        <w:jc w:val="both"/>
        <w:rPr>
          <w:rFonts w:ascii="Times New Roman" w:hAnsi="Times New Roman" w:cs="Arial"/>
          <w:sz w:val="24"/>
          <w:szCs w:val="24"/>
          <w:lang w:eastAsia="pt-BR"/>
        </w:rPr>
      </w:pPr>
    </w:p>
    <w:p w:rsidR="00D54CCE" w:rsidRDefault="00D54CCE" w:rsidP="00D54CCE">
      <w:pPr>
        <w:spacing w:after="0" w:line="240" w:lineRule="auto"/>
        <w:jc w:val="both"/>
        <w:rPr>
          <w:rFonts w:ascii="Times New Roman" w:hAnsi="Times New Roman"/>
          <w:sz w:val="24"/>
          <w:szCs w:val="24"/>
        </w:rPr>
      </w:pPr>
      <w:r>
        <w:rPr>
          <w:rFonts w:ascii="Times New Roman" w:hAnsi="Times New Roman"/>
          <w:sz w:val="24"/>
          <w:szCs w:val="24"/>
        </w:rPr>
        <w:lastRenderedPageBreak/>
        <w:t>XII – aprovar os nomes dos integrantes da Comissão Eleitoral que irão auxiliar a Secretaria Executiva, na condução dos trabalhos de renovação das organizações, entidades e órgãos que compõem o Comitê, bem como, no processo de eleição do Presidente, Vice-Presidente e Secretário Executivo do Comitê.</w:t>
      </w:r>
    </w:p>
    <w:p w:rsidR="00D54CCE" w:rsidRPr="006934F5" w:rsidRDefault="00D54CCE" w:rsidP="00D54CCE">
      <w:pPr>
        <w:spacing w:after="0" w:line="240" w:lineRule="auto"/>
        <w:jc w:val="both"/>
        <w:rPr>
          <w:rFonts w:ascii="Times New Roman" w:hAnsi="Times New Roman"/>
          <w:sz w:val="24"/>
          <w:szCs w:val="24"/>
        </w:rPr>
      </w:pPr>
    </w:p>
    <w:p w:rsidR="00D54CCE" w:rsidRDefault="00D54CCE" w:rsidP="00D54CCE">
      <w:pPr>
        <w:spacing w:after="0" w:line="240" w:lineRule="auto"/>
        <w:jc w:val="both"/>
        <w:rPr>
          <w:rFonts w:ascii="Times New Roman" w:hAnsi="Times New Roman"/>
          <w:sz w:val="24"/>
          <w:szCs w:val="24"/>
        </w:rPr>
      </w:pPr>
      <w:r>
        <w:rPr>
          <w:rFonts w:ascii="Times New Roman" w:hAnsi="Times New Roman"/>
          <w:sz w:val="24"/>
          <w:szCs w:val="24"/>
        </w:rPr>
        <w:t>XIII – a</w:t>
      </w:r>
      <w:r w:rsidRPr="006934F5">
        <w:rPr>
          <w:rFonts w:ascii="Times New Roman" w:hAnsi="Times New Roman"/>
          <w:sz w:val="24"/>
          <w:szCs w:val="24"/>
        </w:rPr>
        <w:t xml:space="preserve">provar o plano de aplicação dos recursos financeiros disponíveis, em consonância com a proposta do </w:t>
      </w:r>
      <w:r w:rsidRPr="00A16008">
        <w:rPr>
          <w:rFonts w:ascii="Times New Roman" w:hAnsi="Times New Roman"/>
          <w:sz w:val="24"/>
          <w:szCs w:val="24"/>
          <w:highlight w:val="yellow"/>
        </w:rPr>
        <w:t>Plano de Recursos Hídricos da</w:t>
      </w:r>
      <w:r>
        <w:rPr>
          <w:rFonts w:ascii="Times New Roman" w:hAnsi="Times New Roman"/>
          <w:sz w:val="24"/>
          <w:szCs w:val="24"/>
          <w:highlight w:val="yellow"/>
        </w:rPr>
        <w:t>s</w:t>
      </w:r>
      <w:r w:rsidRPr="00A16008">
        <w:rPr>
          <w:rFonts w:ascii="Times New Roman" w:hAnsi="Times New Roman"/>
          <w:sz w:val="24"/>
          <w:szCs w:val="24"/>
          <w:highlight w:val="yellow"/>
        </w:rPr>
        <w:t xml:space="preserve"> bacia</w:t>
      </w:r>
      <w:r>
        <w:rPr>
          <w:rFonts w:ascii="Times New Roman" w:hAnsi="Times New Roman"/>
          <w:sz w:val="24"/>
          <w:szCs w:val="24"/>
          <w:highlight w:val="yellow"/>
        </w:rPr>
        <w:t>s</w:t>
      </w:r>
      <w:r w:rsidRPr="00A16008">
        <w:rPr>
          <w:rFonts w:ascii="Times New Roman" w:hAnsi="Times New Roman"/>
          <w:sz w:val="24"/>
          <w:szCs w:val="24"/>
          <w:highlight w:val="yellow"/>
        </w:rPr>
        <w:t xml:space="preserve"> hidrográfica</w:t>
      </w:r>
      <w:r>
        <w:rPr>
          <w:rFonts w:ascii="Times New Roman" w:hAnsi="Times New Roman"/>
          <w:sz w:val="24"/>
          <w:szCs w:val="24"/>
          <w:highlight w:val="yellow"/>
        </w:rPr>
        <w:t>s nas quais atua o Comitê</w:t>
      </w:r>
      <w:r w:rsidRPr="00A16008">
        <w:rPr>
          <w:rFonts w:ascii="Times New Roman" w:hAnsi="Times New Roman"/>
          <w:sz w:val="24"/>
          <w:szCs w:val="24"/>
          <w:highlight w:val="yellow"/>
        </w:rPr>
        <w:t>;</w:t>
      </w:r>
    </w:p>
    <w:p w:rsidR="00D54CCE" w:rsidRDefault="00D54CCE" w:rsidP="00D54CCE">
      <w:pPr>
        <w:spacing w:after="0" w:line="240" w:lineRule="auto"/>
        <w:jc w:val="both"/>
        <w:rPr>
          <w:rFonts w:ascii="Times New Roman" w:hAnsi="Times New Roman"/>
          <w:sz w:val="24"/>
          <w:szCs w:val="24"/>
        </w:rPr>
      </w:pPr>
    </w:p>
    <w:p w:rsidR="00D54CCE" w:rsidRDefault="00D54CCE" w:rsidP="00D54CCE">
      <w:pPr>
        <w:spacing w:after="0" w:line="240" w:lineRule="auto"/>
        <w:jc w:val="both"/>
        <w:rPr>
          <w:rFonts w:ascii="Times New Roman" w:hAnsi="Times New Roman"/>
          <w:sz w:val="24"/>
          <w:szCs w:val="24"/>
        </w:rPr>
      </w:pPr>
      <w:r>
        <w:rPr>
          <w:rFonts w:ascii="Times New Roman" w:hAnsi="Times New Roman"/>
          <w:sz w:val="24"/>
          <w:szCs w:val="24"/>
        </w:rPr>
        <w:t>XIV – a</w:t>
      </w:r>
      <w:r w:rsidRPr="006934F5">
        <w:rPr>
          <w:rFonts w:ascii="Times New Roman" w:hAnsi="Times New Roman"/>
          <w:sz w:val="24"/>
          <w:szCs w:val="24"/>
        </w:rPr>
        <w:t xml:space="preserve">provar </w:t>
      </w:r>
      <w:r w:rsidRPr="0013191C">
        <w:rPr>
          <w:rFonts w:ascii="Times New Roman" w:hAnsi="Times New Roman"/>
          <w:sz w:val="24"/>
          <w:szCs w:val="24"/>
          <w:highlight w:val="yellow"/>
        </w:rPr>
        <w:t>e/ou alterar</w:t>
      </w:r>
      <w:r>
        <w:rPr>
          <w:rFonts w:ascii="Times New Roman" w:hAnsi="Times New Roman"/>
          <w:sz w:val="24"/>
          <w:szCs w:val="24"/>
        </w:rPr>
        <w:t xml:space="preserve"> </w:t>
      </w:r>
      <w:r w:rsidRPr="006934F5">
        <w:rPr>
          <w:rFonts w:ascii="Times New Roman" w:hAnsi="Times New Roman"/>
          <w:sz w:val="24"/>
          <w:szCs w:val="24"/>
        </w:rPr>
        <w:t>seu Regimento Interno</w:t>
      </w:r>
      <w:r>
        <w:rPr>
          <w:rFonts w:ascii="Times New Roman" w:hAnsi="Times New Roman"/>
          <w:sz w:val="24"/>
          <w:szCs w:val="24"/>
        </w:rPr>
        <w:t xml:space="preserve">, </w:t>
      </w:r>
      <w:r w:rsidRPr="006934F5">
        <w:rPr>
          <w:rFonts w:ascii="Times New Roman" w:hAnsi="Times New Roman"/>
          <w:sz w:val="24"/>
          <w:szCs w:val="24"/>
        </w:rPr>
        <w:t>considerando as diretrizes dos Conselhos Nacional e Estadual de Recursos Hídricos;</w:t>
      </w:r>
    </w:p>
    <w:p w:rsidR="00D54CCE" w:rsidRDefault="00D54CCE" w:rsidP="00D54CCE">
      <w:pPr>
        <w:spacing w:after="0" w:line="240" w:lineRule="auto"/>
        <w:jc w:val="both"/>
        <w:rPr>
          <w:rFonts w:ascii="Times New Roman" w:hAnsi="Times New Roman"/>
          <w:sz w:val="24"/>
          <w:szCs w:val="24"/>
        </w:rPr>
      </w:pPr>
    </w:p>
    <w:p w:rsidR="00D54CCE" w:rsidRPr="006934F5" w:rsidRDefault="00D54CCE" w:rsidP="00D54CCE">
      <w:pPr>
        <w:spacing w:after="0" w:line="240" w:lineRule="auto"/>
        <w:jc w:val="both"/>
        <w:rPr>
          <w:rFonts w:ascii="Times New Roman" w:hAnsi="Times New Roman"/>
          <w:sz w:val="24"/>
          <w:szCs w:val="24"/>
        </w:rPr>
      </w:pPr>
      <w:r>
        <w:rPr>
          <w:rFonts w:ascii="Times New Roman" w:hAnsi="Times New Roman"/>
          <w:sz w:val="24"/>
          <w:szCs w:val="24"/>
        </w:rPr>
        <w:t xml:space="preserve">XV – </w:t>
      </w:r>
      <w:proofErr w:type="gramStart"/>
      <w:r>
        <w:rPr>
          <w:rFonts w:ascii="Times New Roman" w:hAnsi="Times New Roman"/>
          <w:sz w:val="24"/>
          <w:szCs w:val="24"/>
        </w:rPr>
        <w:t>aprovar</w:t>
      </w:r>
      <w:proofErr w:type="gramEnd"/>
      <w:r>
        <w:rPr>
          <w:rFonts w:ascii="Times New Roman" w:hAnsi="Times New Roman"/>
          <w:sz w:val="24"/>
          <w:szCs w:val="24"/>
        </w:rPr>
        <w:t xml:space="preserve"> o relatório anual de at</w:t>
      </w:r>
      <w:r w:rsidR="00855092">
        <w:rPr>
          <w:rFonts w:ascii="Times New Roman" w:hAnsi="Times New Roman"/>
          <w:sz w:val="24"/>
          <w:szCs w:val="24"/>
        </w:rPr>
        <w:t xml:space="preserve">ividades do </w:t>
      </w:r>
      <w:r w:rsidR="008D7744">
        <w:rPr>
          <w:rFonts w:ascii="Times New Roman" w:hAnsi="Times New Roman"/>
          <w:sz w:val="24"/>
          <w:szCs w:val="24"/>
          <w:highlight w:val="yellow"/>
        </w:rPr>
        <w:t>Comitê Tijucas -</w:t>
      </w:r>
      <w:r w:rsidR="00855092" w:rsidRPr="00855092">
        <w:rPr>
          <w:rFonts w:ascii="Times New Roman" w:hAnsi="Times New Roman"/>
          <w:sz w:val="24"/>
          <w:szCs w:val="24"/>
          <w:highlight w:val="yellow"/>
        </w:rPr>
        <w:t xml:space="preserve"> Biguaçu</w:t>
      </w:r>
      <w:r>
        <w:rPr>
          <w:rFonts w:ascii="Times New Roman" w:hAnsi="Times New Roman"/>
          <w:sz w:val="24"/>
          <w:szCs w:val="24"/>
        </w:rPr>
        <w:t>;</w:t>
      </w:r>
    </w:p>
    <w:p w:rsidR="00D54CCE" w:rsidRPr="006934F5" w:rsidRDefault="00D54CCE" w:rsidP="00D54CCE">
      <w:pPr>
        <w:spacing w:after="0" w:line="240" w:lineRule="auto"/>
        <w:jc w:val="both"/>
        <w:rPr>
          <w:rFonts w:ascii="Times New Roman" w:hAnsi="Times New Roman"/>
          <w:sz w:val="24"/>
          <w:szCs w:val="24"/>
        </w:rPr>
      </w:pPr>
    </w:p>
    <w:p w:rsidR="00D54CCE" w:rsidRDefault="00D54CCE" w:rsidP="00D54CCE">
      <w:pPr>
        <w:spacing w:after="0" w:line="240" w:lineRule="auto"/>
        <w:jc w:val="both"/>
        <w:rPr>
          <w:rFonts w:ascii="Times New Roman" w:hAnsi="Times New Roman"/>
          <w:sz w:val="24"/>
          <w:szCs w:val="24"/>
        </w:rPr>
      </w:pPr>
      <w:r>
        <w:rPr>
          <w:rFonts w:ascii="Times New Roman" w:hAnsi="Times New Roman"/>
          <w:sz w:val="24"/>
          <w:szCs w:val="24"/>
        </w:rPr>
        <w:t>XVI – o</w:t>
      </w:r>
      <w:r w:rsidRPr="006934F5">
        <w:rPr>
          <w:rFonts w:ascii="Times New Roman" w:hAnsi="Times New Roman"/>
          <w:sz w:val="24"/>
          <w:szCs w:val="24"/>
        </w:rPr>
        <w:t>pinar sobre os assuntos que lhe forem submetidos</w:t>
      </w:r>
      <w:r>
        <w:rPr>
          <w:rFonts w:ascii="Times New Roman" w:hAnsi="Times New Roman"/>
          <w:sz w:val="24"/>
          <w:szCs w:val="24"/>
        </w:rPr>
        <w:t xml:space="preserve">; </w:t>
      </w:r>
    </w:p>
    <w:p w:rsidR="00D54CCE" w:rsidRDefault="00D54CCE" w:rsidP="00D54CCE">
      <w:pPr>
        <w:spacing w:after="0" w:line="240" w:lineRule="auto"/>
        <w:jc w:val="both"/>
        <w:rPr>
          <w:rFonts w:ascii="Times New Roman" w:hAnsi="Times New Roman"/>
          <w:sz w:val="24"/>
          <w:szCs w:val="24"/>
        </w:rPr>
      </w:pPr>
    </w:p>
    <w:p w:rsidR="00D54CCE" w:rsidRDefault="00D54CCE" w:rsidP="00D54CCE">
      <w:pPr>
        <w:spacing w:after="0" w:line="240" w:lineRule="auto"/>
        <w:jc w:val="both"/>
        <w:rPr>
          <w:rFonts w:ascii="Times New Roman" w:hAnsi="Times New Roman"/>
          <w:sz w:val="24"/>
          <w:szCs w:val="24"/>
        </w:rPr>
      </w:pPr>
      <w:r>
        <w:rPr>
          <w:rFonts w:ascii="Times New Roman" w:hAnsi="Times New Roman"/>
          <w:sz w:val="24"/>
          <w:szCs w:val="24"/>
        </w:rPr>
        <w:t>XVII – aprovar a proposta de criação de Câmaras Técnicas;</w:t>
      </w:r>
    </w:p>
    <w:p w:rsidR="00D54CCE" w:rsidRDefault="00D54CCE" w:rsidP="00D54CCE">
      <w:pPr>
        <w:spacing w:after="0" w:line="240" w:lineRule="auto"/>
        <w:jc w:val="both"/>
        <w:rPr>
          <w:rFonts w:ascii="Times New Roman" w:hAnsi="Times New Roman"/>
          <w:sz w:val="24"/>
          <w:szCs w:val="24"/>
        </w:rPr>
      </w:pPr>
    </w:p>
    <w:p w:rsidR="00D54CCE" w:rsidRPr="006934F5" w:rsidRDefault="00D54CCE" w:rsidP="00D54CCE">
      <w:pPr>
        <w:spacing w:after="0" w:line="240" w:lineRule="auto"/>
        <w:jc w:val="both"/>
        <w:rPr>
          <w:rFonts w:ascii="Times New Roman" w:hAnsi="Times New Roman"/>
          <w:sz w:val="24"/>
          <w:szCs w:val="24"/>
        </w:rPr>
      </w:pPr>
      <w:r>
        <w:rPr>
          <w:rFonts w:ascii="Times New Roman" w:hAnsi="Times New Roman"/>
          <w:sz w:val="24"/>
          <w:szCs w:val="24"/>
        </w:rPr>
        <w:t>XVIII – homologar as deliberações do Presidente, quando couber;</w:t>
      </w:r>
    </w:p>
    <w:p w:rsidR="00855092" w:rsidRDefault="00855092" w:rsidP="00BB2664">
      <w:pPr>
        <w:spacing w:after="0" w:line="240" w:lineRule="auto"/>
        <w:jc w:val="both"/>
        <w:rPr>
          <w:rFonts w:ascii="Times New Roman" w:hAnsi="Times New Roman"/>
          <w:sz w:val="24"/>
          <w:szCs w:val="24"/>
        </w:rPr>
      </w:pPr>
    </w:p>
    <w:p w:rsidR="00BB2664" w:rsidRPr="006934F5" w:rsidRDefault="00D54CCE" w:rsidP="00BB2664">
      <w:pPr>
        <w:spacing w:after="0" w:line="240" w:lineRule="auto"/>
        <w:jc w:val="both"/>
        <w:rPr>
          <w:rFonts w:ascii="Times New Roman" w:hAnsi="Times New Roman"/>
          <w:sz w:val="24"/>
          <w:szCs w:val="24"/>
        </w:rPr>
      </w:pPr>
      <w:r>
        <w:rPr>
          <w:rFonts w:ascii="Times New Roman" w:hAnsi="Times New Roman"/>
          <w:sz w:val="24"/>
          <w:szCs w:val="24"/>
        </w:rPr>
        <w:t>X</w:t>
      </w:r>
      <w:r w:rsidR="00855092">
        <w:rPr>
          <w:rFonts w:ascii="Times New Roman" w:hAnsi="Times New Roman"/>
          <w:sz w:val="24"/>
          <w:szCs w:val="24"/>
        </w:rPr>
        <w:t>I</w:t>
      </w:r>
      <w:r w:rsidR="00BB2664">
        <w:rPr>
          <w:rFonts w:ascii="Times New Roman" w:hAnsi="Times New Roman"/>
          <w:sz w:val="24"/>
          <w:szCs w:val="24"/>
        </w:rPr>
        <w:t>X</w:t>
      </w:r>
      <w:r w:rsidR="00BB2664" w:rsidRPr="006934F5">
        <w:rPr>
          <w:rFonts w:ascii="Times New Roman" w:hAnsi="Times New Roman"/>
          <w:sz w:val="24"/>
          <w:szCs w:val="24"/>
        </w:rPr>
        <w:t xml:space="preserve"> - Outras ações, atividades e atribuições estabelecidas em lei ou regulamento ou que lhes forem delegadas pelo Conselho Estadual de Recursos Hídricos - CERH.</w:t>
      </w:r>
    </w:p>
    <w:p w:rsidR="00BB2664" w:rsidRDefault="00BB2664" w:rsidP="00BB2664">
      <w:pPr>
        <w:spacing w:after="0" w:line="240" w:lineRule="auto"/>
        <w:jc w:val="both"/>
        <w:rPr>
          <w:rFonts w:ascii="Times New Roman" w:hAnsi="Times New Roman" w:cs="Arial"/>
          <w:sz w:val="24"/>
          <w:szCs w:val="24"/>
          <w:lang w:eastAsia="pt-BR"/>
        </w:rPr>
      </w:pPr>
    </w:p>
    <w:p w:rsidR="00BB2664" w:rsidRDefault="00D54CCE"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Art. 33</w:t>
      </w:r>
      <w:r w:rsidR="00BB2664">
        <w:rPr>
          <w:rFonts w:ascii="Times New Roman" w:hAnsi="Times New Roman" w:cs="Arial"/>
          <w:sz w:val="24"/>
          <w:szCs w:val="24"/>
          <w:lang w:eastAsia="pt-BR"/>
        </w:rPr>
        <w:t xml:space="preserve"> - Aos membros da Assemble</w:t>
      </w:r>
      <w:r w:rsidR="00BB2664" w:rsidRPr="00FB4C9F">
        <w:rPr>
          <w:rFonts w:ascii="Times New Roman" w:hAnsi="Times New Roman" w:cs="Arial"/>
          <w:sz w:val="24"/>
          <w:szCs w:val="24"/>
          <w:lang w:eastAsia="pt-BR"/>
        </w:rPr>
        <w:t>ia Geral compete ainda:</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I – comparecer às reuniões;</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II – debater a</w:t>
      </w:r>
      <w:r>
        <w:rPr>
          <w:rFonts w:ascii="Times New Roman" w:hAnsi="Times New Roman" w:cs="Arial"/>
          <w:sz w:val="24"/>
          <w:szCs w:val="24"/>
          <w:lang w:eastAsia="pt-BR"/>
        </w:rPr>
        <w:t>s</w:t>
      </w:r>
      <w:r w:rsidRPr="00FB4C9F">
        <w:rPr>
          <w:rFonts w:ascii="Times New Roman" w:hAnsi="Times New Roman" w:cs="Arial"/>
          <w:sz w:val="24"/>
          <w:szCs w:val="24"/>
          <w:lang w:eastAsia="pt-BR"/>
        </w:rPr>
        <w:t xml:space="preserve"> matéria</w:t>
      </w:r>
      <w:r>
        <w:rPr>
          <w:rFonts w:ascii="Times New Roman" w:hAnsi="Times New Roman" w:cs="Arial"/>
          <w:sz w:val="24"/>
          <w:szCs w:val="24"/>
          <w:lang w:eastAsia="pt-BR"/>
        </w:rPr>
        <w:t>s</w:t>
      </w:r>
      <w:r w:rsidRPr="00FB4C9F">
        <w:rPr>
          <w:rFonts w:ascii="Times New Roman" w:hAnsi="Times New Roman" w:cs="Arial"/>
          <w:sz w:val="24"/>
          <w:szCs w:val="24"/>
          <w:lang w:eastAsia="pt-BR"/>
        </w:rPr>
        <w:t xml:space="preserve"> em discussão;</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III – requerer informações, providências e esclarecimentos ao Presidente e ao Secretário Executivo;</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IV – pedir vista de matéria, observado o disposto n</w:t>
      </w:r>
      <w:r w:rsidR="00D54CCE">
        <w:rPr>
          <w:rFonts w:ascii="Times New Roman" w:hAnsi="Times New Roman" w:cs="Arial"/>
          <w:sz w:val="24"/>
          <w:szCs w:val="24"/>
          <w:highlight w:val="yellow"/>
          <w:lang w:eastAsia="pt-BR"/>
        </w:rPr>
        <w:t>o art. 40 desse Regimento</w:t>
      </w:r>
      <w:r w:rsidR="007B47FD" w:rsidRPr="007B47FD">
        <w:rPr>
          <w:rFonts w:ascii="Times New Roman" w:hAnsi="Times New Roman" w:cs="Arial"/>
          <w:sz w:val="24"/>
          <w:szCs w:val="24"/>
          <w:highlight w:val="yellow"/>
          <w:lang w:eastAsia="pt-BR"/>
        </w:rPr>
        <w:t>;</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V – apresentar relatórios e pareceres nos prazos fixados;</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VI – tomar iniciativa de propor temas e assuntos à deliberação e à ação da Assem</w:t>
      </w:r>
      <w:r>
        <w:rPr>
          <w:rFonts w:ascii="Times New Roman" w:hAnsi="Times New Roman" w:cs="Arial"/>
          <w:sz w:val="24"/>
          <w:szCs w:val="24"/>
          <w:lang w:eastAsia="pt-BR"/>
        </w:rPr>
        <w:t>ble</w:t>
      </w:r>
      <w:r w:rsidRPr="00FB4C9F">
        <w:rPr>
          <w:rFonts w:ascii="Times New Roman" w:hAnsi="Times New Roman" w:cs="Arial"/>
          <w:sz w:val="24"/>
          <w:szCs w:val="24"/>
          <w:lang w:eastAsia="pt-BR"/>
        </w:rPr>
        <w:t>ia Geral, sob a forma de proposta ou moções;</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VII – propo</w:t>
      </w:r>
      <w:r>
        <w:rPr>
          <w:rFonts w:ascii="Times New Roman" w:hAnsi="Times New Roman" w:cs="Arial"/>
          <w:sz w:val="24"/>
          <w:szCs w:val="24"/>
          <w:lang w:eastAsia="pt-BR"/>
        </w:rPr>
        <w:t>r questões de ordem nas assemble</w:t>
      </w:r>
      <w:r w:rsidRPr="00FB4C9F">
        <w:rPr>
          <w:rFonts w:ascii="Times New Roman" w:hAnsi="Times New Roman" w:cs="Arial"/>
          <w:sz w:val="24"/>
          <w:szCs w:val="24"/>
          <w:lang w:eastAsia="pt-BR"/>
        </w:rPr>
        <w:t>ias;</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VIII – observar, em suas manifestações, as regras de convivência e do decoro;</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 xml:space="preserve">IX – apresentar propostas, discutir e votar todas as matérias submetidas ao </w:t>
      </w:r>
      <w:r>
        <w:rPr>
          <w:rFonts w:ascii="Times New Roman" w:hAnsi="Times New Roman" w:cs="Arial"/>
          <w:sz w:val="24"/>
          <w:szCs w:val="24"/>
          <w:lang w:eastAsia="pt-BR"/>
        </w:rPr>
        <w:t>Comitê;</w:t>
      </w:r>
    </w:p>
    <w:p w:rsidR="00BB2664"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X – solicitar ao Presidente a convocação de reuniões extraordinárias, na forma prevista neste Regimento</w:t>
      </w:r>
      <w:r>
        <w:rPr>
          <w:rFonts w:ascii="Times New Roman" w:hAnsi="Times New Roman" w:cs="Arial"/>
          <w:sz w:val="24"/>
          <w:szCs w:val="24"/>
          <w:lang w:eastAsia="pt-BR"/>
        </w:rPr>
        <w:t xml:space="preserve"> Interno</w:t>
      </w:r>
      <w:r w:rsidRPr="00FB4C9F">
        <w:rPr>
          <w:rFonts w:ascii="Times New Roman" w:hAnsi="Times New Roman" w:cs="Arial"/>
          <w:sz w:val="24"/>
          <w:szCs w:val="24"/>
          <w:lang w:eastAsia="pt-BR"/>
        </w:rPr>
        <w:t>;</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XI – votar e ser votado para os cargos previstos neste Regimento</w:t>
      </w:r>
      <w:r>
        <w:rPr>
          <w:rFonts w:ascii="Times New Roman" w:hAnsi="Times New Roman" w:cs="Arial"/>
          <w:sz w:val="24"/>
          <w:szCs w:val="24"/>
          <w:lang w:eastAsia="pt-BR"/>
        </w:rPr>
        <w:t xml:space="preserve"> Interno</w:t>
      </w:r>
      <w:r w:rsidRPr="00FB4C9F">
        <w:rPr>
          <w:rFonts w:ascii="Times New Roman" w:hAnsi="Times New Roman" w:cs="Arial"/>
          <w:sz w:val="24"/>
          <w:szCs w:val="24"/>
          <w:lang w:eastAsia="pt-BR"/>
        </w:rPr>
        <w:t>;</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lastRenderedPageBreak/>
        <w:t xml:space="preserve">XII – indicar, quando necessário, pessoas ou representantes de entidades públicas ou privadas, para participarem de reuniões específicas do </w:t>
      </w:r>
      <w:r>
        <w:rPr>
          <w:rFonts w:ascii="Times New Roman" w:hAnsi="Times New Roman" w:cs="Arial"/>
          <w:sz w:val="24"/>
          <w:szCs w:val="24"/>
          <w:lang w:eastAsia="pt-BR"/>
        </w:rPr>
        <w:t xml:space="preserve">Comitê, </w:t>
      </w:r>
      <w:r w:rsidRPr="00FB4C9F">
        <w:rPr>
          <w:rFonts w:ascii="Times New Roman" w:hAnsi="Times New Roman" w:cs="Arial"/>
          <w:sz w:val="24"/>
          <w:szCs w:val="24"/>
          <w:lang w:eastAsia="pt-BR"/>
        </w:rPr>
        <w:t>com d</w:t>
      </w:r>
      <w:r>
        <w:rPr>
          <w:rFonts w:ascii="Times New Roman" w:hAnsi="Times New Roman" w:cs="Arial"/>
          <w:sz w:val="24"/>
          <w:szCs w:val="24"/>
          <w:lang w:eastAsia="pt-BR"/>
        </w:rPr>
        <w:t>ireito à voz, obedecidas as condições previstas nesse Regimento Interno.</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D54CCE" w:rsidP="00BB2664">
      <w:pPr>
        <w:spacing w:after="0" w:line="240" w:lineRule="auto"/>
        <w:jc w:val="both"/>
        <w:rPr>
          <w:rFonts w:ascii="Times New Roman" w:hAnsi="Times New Roman" w:cs="Arial"/>
          <w:sz w:val="24"/>
          <w:szCs w:val="24"/>
          <w:lang w:eastAsia="pt-BR"/>
        </w:rPr>
      </w:pPr>
      <w:r w:rsidRPr="00D54CCE">
        <w:rPr>
          <w:rFonts w:ascii="Times New Roman" w:hAnsi="Times New Roman" w:cs="Arial"/>
          <w:sz w:val="24"/>
          <w:szCs w:val="24"/>
          <w:highlight w:val="yellow"/>
          <w:lang w:eastAsia="pt-BR"/>
        </w:rPr>
        <w:t>Art. 34</w:t>
      </w:r>
      <w:r w:rsidR="00BB2664" w:rsidRPr="00D54CCE">
        <w:rPr>
          <w:rFonts w:ascii="Times New Roman" w:hAnsi="Times New Roman" w:cs="Arial"/>
          <w:sz w:val="24"/>
          <w:szCs w:val="24"/>
          <w:highlight w:val="yellow"/>
          <w:lang w:eastAsia="pt-BR"/>
        </w:rPr>
        <w:t xml:space="preserve"> - A Assembleia Geral reunir-se-á na sed</w:t>
      </w:r>
      <w:r w:rsidRPr="00D54CCE">
        <w:rPr>
          <w:rFonts w:ascii="Times New Roman" w:hAnsi="Times New Roman" w:cs="Arial"/>
          <w:sz w:val="24"/>
          <w:szCs w:val="24"/>
          <w:highlight w:val="yellow"/>
          <w:lang w:eastAsia="pt-BR"/>
        </w:rPr>
        <w:t>e do Comitê ou qualquer um dos m</w:t>
      </w:r>
      <w:r w:rsidR="00BB2664" w:rsidRPr="00D54CCE">
        <w:rPr>
          <w:rFonts w:ascii="Times New Roman" w:hAnsi="Times New Roman" w:cs="Arial"/>
          <w:sz w:val="24"/>
          <w:szCs w:val="24"/>
          <w:highlight w:val="yellow"/>
          <w:lang w:eastAsia="pt-BR"/>
        </w:rPr>
        <w:t>unicíp</w:t>
      </w:r>
      <w:r w:rsidRPr="00D54CCE">
        <w:rPr>
          <w:rFonts w:ascii="Times New Roman" w:hAnsi="Times New Roman" w:cs="Arial"/>
          <w:sz w:val="24"/>
          <w:szCs w:val="24"/>
          <w:highlight w:val="yellow"/>
          <w:lang w:eastAsia="pt-BR"/>
        </w:rPr>
        <w:t xml:space="preserve">ios da </w:t>
      </w:r>
      <w:r>
        <w:rPr>
          <w:rFonts w:ascii="Times New Roman" w:hAnsi="Times New Roman" w:cs="Arial"/>
          <w:sz w:val="24"/>
          <w:szCs w:val="24"/>
          <w:highlight w:val="yellow"/>
          <w:lang w:eastAsia="pt-BR"/>
        </w:rPr>
        <w:t>sua área de atuação</w:t>
      </w:r>
      <w:r w:rsidR="00BB2664" w:rsidRPr="00D54CCE">
        <w:rPr>
          <w:rFonts w:ascii="Times New Roman" w:hAnsi="Times New Roman" w:cs="Arial"/>
          <w:sz w:val="24"/>
          <w:szCs w:val="24"/>
          <w:highlight w:val="yellow"/>
          <w:lang w:eastAsia="pt-BR"/>
        </w:rPr>
        <w:t>, previamente escolhido:</w:t>
      </w:r>
    </w:p>
    <w:p w:rsidR="00BB2664" w:rsidRPr="00FB4C9F" w:rsidRDefault="00BB2664" w:rsidP="00BB2664">
      <w:pPr>
        <w:spacing w:after="0" w:line="240" w:lineRule="auto"/>
        <w:jc w:val="both"/>
        <w:rPr>
          <w:rFonts w:ascii="Times New Roman" w:hAnsi="Times New Roman" w:cs="Arial"/>
          <w:sz w:val="24"/>
          <w:szCs w:val="24"/>
          <w:lang w:eastAsia="pt-BR"/>
        </w:rPr>
      </w:pPr>
    </w:p>
    <w:p w:rsidR="00D54CCE" w:rsidRDefault="00D54CCE" w:rsidP="00D54CCE">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 xml:space="preserve">I - </w:t>
      </w:r>
      <w:proofErr w:type="gramStart"/>
      <w:r w:rsidRPr="00FB4C9F">
        <w:rPr>
          <w:rFonts w:ascii="Times New Roman" w:hAnsi="Times New Roman" w:cs="Arial"/>
          <w:sz w:val="24"/>
          <w:szCs w:val="24"/>
          <w:lang w:eastAsia="pt-BR"/>
        </w:rPr>
        <w:t>ordinariamente</w:t>
      </w:r>
      <w:proofErr w:type="gramEnd"/>
      <w:r w:rsidRPr="00FB4C9F">
        <w:rPr>
          <w:rFonts w:ascii="Times New Roman" w:hAnsi="Times New Roman" w:cs="Arial"/>
          <w:sz w:val="24"/>
          <w:szCs w:val="24"/>
          <w:lang w:eastAsia="pt-BR"/>
        </w:rPr>
        <w:t xml:space="preserve">, </w:t>
      </w:r>
      <w:r>
        <w:rPr>
          <w:rFonts w:ascii="Times New Roman" w:hAnsi="Times New Roman" w:cs="Arial"/>
          <w:sz w:val="24"/>
          <w:szCs w:val="24"/>
          <w:lang w:eastAsia="pt-BR"/>
        </w:rPr>
        <w:t>2 (duas)</w:t>
      </w:r>
      <w:r w:rsidR="00855092">
        <w:rPr>
          <w:rFonts w:ascii="Times New Roman" w:hAnsi="Times New Roman" w:cs="Arial"/>
          <w:sz w:val="24"/>
          <w:szCs w:val="24"/>
          <w:lang w:eastAsia="pt-BR"/>
        </w:rPr>
        <w:t xml:space="preserve"> </w:t>
      </w:r>
      <w:r w:rsidRPr="00FB4C9F">
        <w:rPr>
          <w:rFonts w:ascii="Times New Roman" w:hAnsi="Times New Roman" w:cs="Arial"/>
          <w:sz w:val="24"/>
          <w:szCs w:val="24"/>
          <w:lang w:eastAsia="pt-BR"/>
        </w:rPr>
        <w:t>vezes por ano, devendo, obrigatoriamente na primeira reunião do ano, constar</w:t>
      </w:r>
      <w:r>
        <w:rPr>
          <w:rFonts w:ascii="Times New Roman" w:hAnsi="Times New Roman" w:cs="Arial"/>
          <w:sz w:val="24"/>
          <w:szCs w:val="24"/>
          <w:lang w:eastAsia="pt-BR"/>
        </w:rPr>
        <w:t xml:space="preserve"> da pauta a prestação de contas </w:t>
      </w:r>
      <w:r w:rsidRPr="00C76274">
        <w:rPr>
          <w:rFonts w:ascii="Times New Roman" w:hAnsi="Times New Roman" w:cs="Arial"/>
          <w:sz w:val="24"/>
          <w:szCs w:val="24"/>
          <w:highlight w:val="yellow"/>
          <w:lang w:eastAsia="pt-BR"/>
        </w:rPr>
        <w:t>e o relatório das atividades desenvolvidas no ano anterior e, na última reunião do ano, a previsão orçamentária e o plano de atividades para o ano subsequente;</w:t>
      </w:r>
    </w:p>
    <w:p w:rsidR="00D54CCE" w:rsidRDefault="00D54CCE"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 xml:space="preserve">II - </w:t>
      </w:r>
      <w:proofErr w:type="gramStart"/>
      <w:r w:rsidRPr="00FB4C9F">
        <w:rPr>
          <w:rFonts w:ascii="Times New Roman" w:hAnsi="Times New Roman" w:cs="Arial"/>
          <w:sz w:val="24"/>
          <w:szCs w:val="24"/>
          <w:lang w:eastAsia="pt-BR"/>
        </w:rPr>
        <w:t>extraordinariamente</w:t>
      </w:r>
      <w:proofErr w:type="gramEnd"/>
      <w:r w:rsidRPr="00FB4C9F">
        <w:rPr>
          <w:rFonts w:ascii="Times New Roman" w:hAnsi="Times New Roman" w:cs="Arial"/>
          <w:sz w:val="24"/>
          <w:szCs w:val="24"/>
          <w:lang w:eastAsia="pt-BR"/>
        </w:rPr>
        <w:t>, sempre que for convocada por iniciativa própria do Presidente do Comitê ou a requerimento de pelo menos um terço de seus membros.</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1</w:t>
      </w:r>
      <w:proofErr w:type="gramStart"/>
      <w:r>
        <w:rPr>
          <w:rFonts w:ascii="Times New Roman" w:hAnsi="Times New Roman" w:cs="Arial"/>
          <w:sz w:val="24"/>
          <w:szCs w:val="24"/>
          <w:lang w:eastAsia="pt-BR"/>
        </w:rPr>
        <w:t xml:space="preserve">º  </w:t>
      </w:r>
      <w:r w:rsidRPr="00FB4C9F">
        <w:rPr>
          <w:rFonts w:ascii="Times New Roman" w:hAnsi="Times New Roman" w:cs="Arial"/>
          <w:sz w:val="24"/>
          <w:szCs w:val="24"/>
          <w:lang w:eastAsia="pt-BR"/>
        </w:rPr>
        <w:t>As</w:t>
      </w:r>
      <w:proofErr w:type="gramEnd"/>
      <w:r w:rsidRPr="00FB4C9F">
        <w:rPr>
          <w:rFonts w:ascii="Times New Roman" w:hAnsi="Times New Roman" w:cs="Arial"/>
          <w:sz w:val="24"/>
          <w:szCs w:val="24"/>
          <w:lang w:eastAsia="pt-BR"/>
        </w:rPr>
        <w:t xml:space="preserve"> reuniões ordinárias terão seu calendário anual fixado na</w:t>
      </w:r>
      <w:r>
        <w:rPr>
          <w:rFonts w:ascii="Times New Roman" w:hAnsi="Times New Roman" w:cs="Arial"/>
          <w:sz w:val="24"/>
          <w:szCs w:val="24"/>
          <w:lang w:eastAsia="pt-BR"/>
        </w:rPr>
        <w:t xml:space="preserve"> última reunião do ano anterior.</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2</w:t>
      </w:r>
      <w:proofErr w:type="gramStart"/>
      <w:r>
        <w:rPr>
          <w:rFonts w:ascii="Times New Roman" w:hAnsi="Times New Roman" w:cs="Arial"/>
          <w:sz w:val="24"/>
          <w:szCs w:val="24"/>
          <w:lang w:eastAsia="pt-BR"/>
        </w:rPr>
        <w:t xml:space="preserve">º  </w:t>
      </w:r>
      <w:r w:rsidRPr="00FB4C9F">
        <w:rPr>
          <w:rFonts w:ascii="Times New Roman" w:hAnsi="Times New Roman" w:cs="Arial"/>
          <w:sz w:val="24"/>
          <w:szCs w:val="24"/>
          <w:lang w:eastAsia="pt-BR"/>
        </w:rPr>
        <w:t>No</w:t>
      </w:r>
      <w:proofErr w:type="gramEnd"/>
      <w:r w:rsidRPr="00FB4C9F">
        <w:rPr>
          <w:rFonts w:ascii="Times New Roman" w:hAnsi="Times New Roman" w:cs="Arial"/>
          <w:sz w:val="24"/>
          <w:szCs w:val="24"/>
          <w:lang w:eastAsia="pt-BR"/>
        </w:rPr>
        <w:t xml:space="preserve"> eventual adiamento de reunião ordinária, a nova reunião deverá ocorrer</w:t>
      </w:r>
      <w:r>
        <w:rPr>
          <w:rFonts w:ascii="Times New Roman" w:hAnsi="Times New Roman" w:cs="Arial"/>
          <w:sz w:val="24"/>
          <w:szCs w:val="24"/>
          <w:lang w:eastAsia="pt-BR"/>
        </w:rPr>
        <w:t xml:space="preserve"> no prazo máximo de</w:t>
      </w:r>
      <w:r w:rsidR="00D54CCE">
        <w:rPr>
          <w:rFonts w:ascii="Times New Roman" w:hAnsi="Times New Roman" w:cs="Arial"/>
          <w:sz w:val="24"/>
          <w:szCs w:val="24"/>
          <w:lang w:eastAsia="pt-BR"/>
        </w:rPr>
        <w:t xml:space="preserve"> </w:t>
      </w:r>
      <w:r w:rsidR="00D54CCE" w:rsidRPr="00173FDD">
        <w:rPr>
          <w:rFonts w:ascii="Times New Roman" w:hAnsi="Times New Roman" w:cs="Arial"/>
          <w:sz w:val="24"/>
          <w:szCs w:val="24"/>
          <w:highlight w:val="yellow"/>
          <w:lang w:eastAsia="pt-BR"/>
        </w:rPr>
        <w:t>15 (</w:t>
      </w:r>
      <w:r w:rsidRPr="005B3C41">
        <w:rPr>
          <w:rFonts w:ascii="Times New Roman" w:hAnsi="Times New Roman" w:cs="Arial"/>
          <w:sz w:val="24"/>
          <w:szCs w:val="24"/>
          <w:highlight w:val="yellow"/>
          <w:lang w:eastAsia="pt-BR"/>
        </w:rPr>
        <w:t>quinze</w:t>
      </w:r>
      <w:r w:rsidR="00D54CCE">
        <w:rPr>
          <w:rFonts w:ascii="Times New Roman" w:hAnsi="Times New Roman" w:cs="Arial"/>
          <w:sz w:val="24"/>
          <w:szCs w:val="24"/>
          <w:lang w:eastAsia="pt-BR"/>
        </w:rPr>
        <w:t>)</w:t>
      </w:r>
      <w:r>
        <w:rPr>
          <w:rFonts w:ascii="Times New Roman" w:hAnsi="Times New Roman" w:cs="Arial"/>
          <w:sz w:val="24"/>
          <w:szCs w:val="24"/>
          <w:lang w:eastAsia="pt-BR"/>
        </w:rPr>
        <w:t xml:space="preserve"> dias.</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3</w:t>
      </w:r>
      <w:proofErr w:type="gramStart"/>
      <w:r>
        <w:rPr>
          <w:rFonts w:ascii="Times New Roman" w:hAnsi="Times New Roman" w:cs="Arial"/>
          <w:sz w:val="24"/>
          <w:szCs w:val="24"/>
          <w:lang w:eastAsia="pt-BR"/>
        </w:rPr>
        <w:t xml:space="preserve">º  </w:t>
      </w:r>
      <w:r w:rsidRPr="00FB4C9F">
        <w:rPr>
          <w:rFonts w:ascii="Times New Roman" w:hAnsi="Times New Roman" w:cs="Arial"/>
          <w:sz w:val="24"/>
          <w:szCs w:val="24"/>
          <w:lang w:eastAsia="pt-BR"/>
        </w:rPr>
        <w:t>As</w:t>
      </w:r>
      <w:proofErr w:type="gramEnd"/>
      <w:r w:rsidRPr="00FB4C9F">
        <w:rPr>
          <w:rFonts w:ascii="Times New Roman" w:hAnsi="Times New Roman" w:cs="Arial"/>
          <w:sz w:val="24"/>
          <w:szCs w:val="24"/>
          <w:lang w:eastAsia="pt-BR"/>
        </w:rPr>
        <w:t xml:space="preserve"> reuniões extraordinárias serão convocadas com ant</w:t>
      </w:r>
      <w:r>
        <w:rPr>
          <w:rFonts w:ascii="Times New Roman" w:hAnsi="Times New Roman" w:cs="Arial"/>
          <w:sz w:val="24"/>
          <w:szCs w:val="24"/>
          <w:lang w:eastAsia="pt-BR"/>
        </w:rPr>
        <w:t>ecedência mínima de</w:t>
      </w:r>
      <w:r w:rsidR="00173FDD">
        <w:rPr>
          <w:rFonts w:ascii="Times New Roman" w:hAnsi="Times New Roman" w:cs="Arial"/>
          <w:sz w:val="24"/>
          <w:szCs w:val="24"/>
          <w:lang w:eastAsia="pt-BR"/>
        </w:rPr>
        <w:t xml:space="preserve"> </w:t>
      </w:r>
      <w:r w:rsidR="00173FDD" w:rsidRPr="00173FDD">
        <w:rPr>
          <w:rFonts w:ascii="Times New Roman" w:hAnsi="Times New Roman" w:cs="Arial"/>
          <w:sz w:val="24"/>
          <w:szCs w:val="24"/>
          <w:highlight w:val="yellow"/>
          <w:lang w:eastAsia="pt-BR"/>
        </w:rPr>
        <w:t>15 (</w:t>
      </w:r>
      <w:r w:rsidRPr="00173FDD">
        <w:rPr>
          <w:rFonts w:ascii="Times New Roman" w:hAnsi="Times New Roman" w:cs="Arial"/>
          <w:sz w:val="24"/>
          <w:szCs w:val="24"/>
          <w:highlight w:val="yellow"/>
          <w:lang w:eastAsia="pt-BR"/>
        </w:rPr>
        <w:t>quinze</w:t>
      </w:r>
      <w:r w:rsidR="00173FDD" w:rsidRPr="00173FDD">
        <w:rPr>
          <w:rFonts w:ascii="Times New Roman" w:hAnsi="Times New Roman" w:cs="Arial"/>
          <w:sz w:val="24"/>
          <w:szCs w:val="24"/>
          <w:highlight w:val="yellow"/>
          <w:lang w:eastAsia="pt-BR"/>
        </w:rPr>
        <w:t>)</w:t>
      </w:r>
      <w:r w:rsidR="00855092">
        <w:rPr>
          <w:rFonts w:ascii="Times New Roman" w:hAnsi="Times New Roman" w:cs="Arial"/>
          <w:sz w:val="24"/>
          <w:szCs w:val="24"/>
          <w:highlight w:val="yellow"/>
          <w:lang w:eastAsia="pt-BR"/>
        </w:rPr>
        <w:t xml:space="preserve"> </w:t>
      </w:r>
      <w:r w:rsidRPr="00173FDD">
        <w:rPr>
          <w:rFonts w:ascii="Times New Roman" w:hAnsi="Times New Roman" w:cs="Arial"/>
          <w:sz w:val="24"/>
          <w:szCs w:val="24"/>
          <w:highlight w:val="yellow"/>
          <w:lang w:eastAsia="pt-BR"/>
        </w:rPr>
        <w:t>dias.</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4</w:t>
      </w:r>
      <w:proofErr w:type="gramStart"/>
      <w:r>
        <w:rPr>
          <w:rFonts w:ascii="Times New Roman" w:hAnsi="Times New Roman" w:cs="Arial"/>
          <w:sz w:val="24"/>
          <w:szCs w:val="24"/>
          <w:lang w:eastAsia="pt-BR"/>
        </w:rPr>
        <w:t xml:space="preserve">º  </w:t>
      </w:r>
      <w:r w:rsidRPr="00FB4C9F">
        <w:rPr>
          <w:rFonts w:ascii="Times New Roman" w:hAnsi="Times New Roman" w:cs="Arial"/>
          <w:sz w:val="24"/>
          <w:szCs w:val="24"/>
          <w:lang w:eastAsia="pt-BR"/>
        </w:rPr>
        <w:t>A</w:t>
      </w:r>
      <w:proofErr w:type="gramEnd"/>
      <w:r w:rsidRPr="00FB4C9F">
        <w:rPr>
          <w:rFonts w:ascii="Times New Roman" w:hAnsi="Times New Roman" w:cs="Arial"/>
          <w:sz w:val="24"/>
          <w:szCs w:val="24"/>
          <w:lang w:eastAsia="pt-BR"/>
        </w:rPr>
        <w:t xml:space="preserve"> pauta das reuniões ordinárias e respectivos documentos serão </w:t>
      </w:r>
      <w:r>
        <w:rPr>
          <w:rFonts w:ascii="Times New Roman" w:hAnsi="Times New Roman" w:cs="Arial"/>
          <w:sz w:val="24"/>
          <w:szCs w:val="24"/>
          <w:lang w:eastAsia="pt-BR"/>
        </w:rPr>
        <w:t>enviados aos membros da Assemble</w:t>
      </w:r>
      <w:r w:rsidRPr="00FB4C9F">
        <w:rPr>
          <w:rFonts w:ascii="Times New Roman" w:hAnsi="Times New Roman" w:cs="Arial"/>
          <w:sz w:val="24"/>
          <w:szCs w:val="24"/>
          <w:lang w:eastAsia="pt-BR"/>
        </w:rPr>
        <w:t xml:space="preserve">ia </w:t>
      </w:r>
      <w:r>
        <w:rPr>
          <w:rFonts w:ascii="Times New Roman" w:hAnsi="Times New Roman" w:cs="Arial"/>
          <w:sz w:val="24"/>
          <w:szCs w:val="24"/>
          <w:lang w:eastAsia="pt-BR"/>
        </w:rPr>
        <w:t>com antecedência de</w:t>
      </w:r>
      <w:r w:rsidR="00173FDD">
        <w:rPr>
          <w:rFonts w:ascii="Times New Roman" w:hAnsi="Times New Roman" w:cs="Arial"/>
          <w:sz w:val="24"/>
          <w:szCs w:val="24"/>
          <w:lang w:eastAsia="pt-BR"/>
        </w:rPr>
        <w:t xml:space="preserve"> </w:t>
      </w:r>
      <w:r w:rsidR="00173FDD" w:rsidRPr="00173FDD">
        <w:rPr>
          <w:rFonts w:ascii="Times New Roman" w:hAnsi="Times New Roman" w:cs="Arial"/>
          <w:sz w:val="24"/>
          <w:szCs w:val="24"/>
          <w:highlight w:val="yellow"/>
          <w:lang w:eastAsia="pt-BR"/>
        </w:rPr>
        <w:t>15 (</w:t>
      </w:r>
      <w:r w:rsidRPr="00173FDD">
        <w:rPr>
          <w:rFonts w:ascii="Times New Roman" w:hAnsi="Times New Roman" w:cs="Arial"/>
          <w:sz w:val="24"/>
          <w:szCs w:val="24"/>
          <w:highlight w:val="yellow"/>
          <w:lang w:eastAsia="pt-BR"/>
        </w:rPr>
        <w:t>quinze</w:t>
      </w:r>
      <w:r w:rsidR="00173FDD" w:rsidRPr="00173FDD">
        <w:rPr>
          <w:rFonts w:ascii="Times New Roman" w:hAnsi="Times New Roman" w:cs="Arial"/>
          <w:sz w:val="24"/>
          <w:szCs w:val="24"/>
          <w:highlight w:val="yellow"/>
          <w:lang w:eastAsia="pt-BR"/>
        </w:rPr>
        <w:t>)</w:t>
      </w:r>
      <w:r w:rsidRPr="00173FDD">
        <w:rPr>
          <w:rFonts w:ascii="Times New Roman" w:hAnsi="Times New Roman" w:cs="Arial"/>
          <w:sz w:val="24"/>
          <w:szCs w:val="24"/>
          <w:highlight w:val="yellow"/>
          <w:lang w:eastAsia="pt-BR"/>
        </w:rPr>
        <w:t xml:space="preserve"> dias.</w:t>
      </w:r>
    </w:p>
    <w:p w:rsidR="00BB2664" w:rsidRPr="00FB4C9F" w:rsidRDefault="00BB2664" w:rsidP="00BB2664">
      <w:pPr>
        <w:spacing w:after="0" w:line="240" w:lineRule="auto"/>
        <w:jc w:val="both"/>
        <w:rPr>
          <w:rFonts w:ascii="Times New Roman" w:hAnsi="Times New Roman" w:cs="Arial"/>
          <w:sz w:val="24"/>
          <w:szCs w:val="24"/>
          <w:lang w:eastAsia="pt-BR"/>
        </w:rPr>
      </w:pPr>
    </w:p>
    <w:p w:rsidR="00173FDD" w:rsidRDefault="00BB2664" w:rsidP="00173FDD">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5</w:t>
      </w:r>
      <w:proofErr w:type="gramStart"/>
      <w:r>
        <w:rPr>
          <w:rFonts w:ascii="Times New Roman" w:hAnsi="Times New Roman" w:cs="Arial"/>
          <w:sz w:val="24"/>
          <w:szCs w:val="24"/>
          <w:lang w:eastAsia="pt-BR"/>
        </w:rPr>
        <w:t xml:space="preserve">º  </w:t>
      </w:r>
      <w:r w:rsidRPr="00FB4C9F">
        <w:rPr>
          <w:rFonts w:ascii="Times New Roman" w:hAnsi="Times New Roman" w:cs="Arial"/>
          <w:sz w:val="24"/>
          <w:szCs w:val="24"/>
          <w:lang w:eastAsia="pt-BR"/>
        </w:rPr>
        <w:t>O</w:t>
      </w:r>
      <w:proofErr w:type="gramEnd"/>
      <w:r w:rsidRPr="00FB4C9F">
        <w:rPr>
          <w:rFonts w:ascii="Times New Roman" w:hAnsi="Times New Roman" w:cs="Arial"/>
          <w:sz w:val="24"/>
          <w:szCs w:val="24"/>
          <w:lang w:eastAsia="pt-BR"/>
        </w:rPr>
        <w:t xml:space="preserve"> edital de convocação indicará expressamente a data, hora e local em que será realizada a reunião, contendo a ordem do dia e será publicado em jorna</w:t>
      </w:r>
      <w:r w:rsidR="00173FDD">
        <w:rPr>
          <w:rFonts w:ascii="Times New Roman" w:hAnsi="Times New Roman" w:cs="Arial"/>
          <w:sz w:val="24"/>
          <w:szCs w:val="24"/>
          <w:lang w:eastAsia="pt-BR"/>
        </w:rPr>
        <w:t>l de grande circulação regional</w:t>
      </w:r>
      <w:r w:rsidR="00173FDD" w:rsidRPr="00173FDD">
        <w:rPr>
          <w:rFonts w:ascii="Times New Roman" w:hAnsi="Times New Roman" w:cs="Arial"/>
          <w:sz w:val="24"/>
          <w:szCs w:val="24"/>
          <w:highlight w:val="yellow"/>
          <w:lang w:eastAsia="pt-BR"/>
        </w:rPr>
        <w:t xml:space="preserve"> </w:t>
      </w:r>
      <w:r w:rsidR="00173FDD" w:rsidRPr="00C76274">
        <w:rPr>
          <w:rFonts w:ascii="Times New Roman" w:hAnsi="Times New Roman" w:cs="Arial"/>
          <w:sz w:val="24"/>
          <w:szCs w:val="24"/>
          <w:highlight w:val="yellow"/>
          <w:lang w:eastAsia="pt-BR"/>
        </w:rPr>
        <w:t>e junto ao Sistema de Informações de Recursos Hídricos do Estado de Santa Catarina - SIRHESC.</w:t>
      </w:r>
    </w:p>
    <w:p w:rsidR="00173FDD" w:rsidRPr="00FB4C9F" w:rsidRDefault="00173FDD" w:rsidP="00173FDD">
      <w:pPr>
        <w:spacing w:after="0" w:line="240" w:lineRule="auto"/>
        <w:jc w:val="both"/>
        <w:rPr>
          <w:rFonts w:ascii="Times New Roman" w:hAnsi="Times New Roman" w:cs="Arial"/>
          <w:sz w:val="24"/>
          <w:szCs w:val="24"/>
          <w:lang w:eastAsia="pt-BR"/>
        </w:rPr>
      </w:pPr>
    </w:p>
    <w:p w:rsidR="00173FDD" w:rsidRDefault="00173FDD" w:rsidP="00173FDD">
      <w:pPr>
        <w:spacing w:after="0" w:line="240" w:lineRule="auto"/>
        <w:jc w:val="both"/>
        <w:rPr>
          <w:rFonts w:ascii="Times New Roman" w:hAnsi="Times New Roman" w:cs="Arial"/>
          <w:sz w:val="24"/>
          <w:szCs w:val="24"/>
          <w:lang w:eastAsia="pt-BR"/>
        </w:rPr>
      </w:pPr>
      <w:r w:rsidRPr="00896786">
        <w:rPr>
          <w:rFonts w:ascii="Times New Roman" w:hAnsi="Times New Roman" w:cs="Arial"/>
          <w:sz w:val="24"/>
          <w:szCs w:val="24"/>
          <w:highlight w:val="yellow"/>
          <w:lang w:eastAsia="pt-BR"/>
        </w:rPr>
        <w:t>§ 6</w:t>
      </w:r>
      <w:proofErr w:type="gramStart"/>
      <w:r w:rsidRPr="00896786">
        <w:rPr>
          <w:rFonts w:ascii="Times New Roman" w:hAnsi="Times New Roman" w:cs="Arial"/>
          <w:sz w:val="24"/>
          <w:szCs w:val="24"/>
          <w:highlight w:val="yellow"/>
          <w:lang w:eastAsia="pt-BR"/>
        </w:rPr>
        <w:t>º  No</w:t>
      </w:r>
      <w:proofErr w:type="gramEnd"/>
      <w:r w:rsidRPr="00896786">
        <w:rPr>
          <w:rFonts w:ascii="Times New Roman" w:hAnsi="Times New Roman" w:cs="Arial"/>
          <w:sz w:val="24"/>
          <w:szCs w:val="24"/>
          <w:highlight w:val="yellow"/>
          <w:lang w:eastAsia="pt-BR"/>
        </w:rPr>
        <w:t xml:space="preserve"> caso de</w:t>
      </w:r>
      <w:r w:rsidR="00AD17F7">
        <w:rPr>
          <w:rFonts w:ascii="Times New Roman" w:hAnsi="Times New Roman" w:cs="Arial"/>
          <w:sz w:val="24"/>
          <w:szCs w:val="24"/>
          <w:highlight w:val="yellow"/>
          <w:lang w:eastAsia="pt-BR"/>
        </w:rPr>
        <w:t xml:space="preserve"> reforma do Regimento, a assembleia</w:t>
      </w:r>
      <w:r w:rsidRPr="00896786">
        <w:rPr>
          <w:rFonts w:ascii="Times New Roman" w:hAnsi="Times New Roman" w:cs="Arial"/>
          <w:sz w:val="24"/>
          <w:szCs w:val="24"/>
          <w:highlight w:val="yellow"/>
          <w:lang w:eastAsia="pt-BR"/>
        </w:rPr>
        <w:t xml:space="preserve"> será convocada com antecedência mínima de 30 (trinta) dias,  devendo ser acompanhada da proposta de reforma.</w:t>
      </w:r>
    </w:p>
    <w:p w:rsidR="00173FDD" w:rsidRPr="00FB4C9F" w:rsidRDefault="00173FDD" w:rsidP="00173FDD">
      <w:pPr>
        <w:spacing w:after="0" w:line="240" w:lineRule="auto"/>
        <w:jc w:val="both"/>
        <w:rPr>
          <w:rFonts w:ascii="Times New Roman" w:hAnsi="Times New Roman" w:cs="Arial"/>
          <w:sz w:val="24"/>
          <w:szCs w:val="24"/>
          <w:lang w:eastAsia="pt-BR"/>
        </w:rPr>
      </w:pPr>
    </w:p>
    <w:p w:rsidR="00173FDD" w:rsidRPr="002F373C" w:rsidRDefault="00173FDD" w:rsidP="00173FDD">
      <w:pPr>
        <w:spacing w:after="0" w:line="240" w:lineRule="auto"/>
        <w:jc w:val="both"/>
        <w:rPr>
          <w:rFonts w:ascii="Times New Roman" w:hAnsi="Times New Roman" w:cs="Arial"/>
          <w:sz w:val="24"/>
          <w:szCs w:val="24"/>
          <w:lang w:eastAsia="pt-BR"/>
        </w:rPr>
      </w:pPr>
      <w:r w:rsidRPr="00DA30F1">
        <w:rPr>
          <w:rFonts w:ascii="Times New Roman" w:hAnsi="Times New Roman" w:cs="Arial"/>
          <w:sz w:val="24"/>
          <w:szCs w:val="24"/>
          <w:highlight w:val="yellow"/>
          <w:lang w:eastAsia="pt-BR"/>
        </w:rPr>
        <w:t>Art. 35 - As reuniões ordinárias e extraordinárias da Assembleia Geral serão públicas, dando-se à sua convocação ampla divulgação, com encaminhamento simultâneo, aos representantes, da documentação completa sobre os assuntos a serem objeto de deliberação.</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173FDD" w:rsidP="00BB2664">
      <w:pPr>
        <w:spacing w:after="0" w:line="240" w:lineRule="auto"/>
        <w:jc w:val="both"/>
        <w:rPr>
          <w:rFonts w:ascii="Times New Roman" w:hAnsi="Times New Roman" w:cs="Arial"/>
          <w:sz w:val="24"/>
          <w:szCs w:val="24"/>
          <w:lang w:eastAsia="pt-BR"/>
        </w:rPr>
      </w:pPr>
      <w:r>
        <w:rPr>
          <w:rFonts w:ascii="Times New Roman" w:hAnsi="Times New Roman" w:cs="Arial"/>
          <w:bCs/>
          <w:sz w:val="24"/>
          <w:szCs w:val="24"/>
          <w:lang w:eastAsia="pt-BR"/>
        </w:rPr>
        <w:t>Art. 36</w:t>
      </w:r>
      <w:r w:rsidR="00BB2664" w:rsidRPr="00663242">
        <w:rPr>
          <w:rFonts w:ascii="Times New Roman" w:hAnsi="Times New Roman" w:cs="Arial"/>
          <w:sz w:val="24"/>
          <w:szCs w:val="24"/>
          <w:lang w:eastAsia="pt-BR"/>
        </w:rPr>
        <w:t xml:space="preserve"> - A matéria a ser su</w:t>
      </w:r>
      <w:r w:rsidR="00BB2664">
        <w:rPr>
          <w:rFonts w:ascii="Times New Roman" w:hAnsi="Times New Roman" w:cs="Arial"/>
          <w:sz w:val="24"/>
          <w:szCs w:val="24"/>
          <w:lang w:eastAsia="pt-BR"/>
        </w:rPr>
        <w:t>bmetida à apreciação da Assemble</w:t>
      </w:r>
      <w:r w:rsidR="00BB2664" w:rsidRPr="00663242">
        <w:rPr>
          <w:rFonts w:ascii="Times New Roman" w:hAnsi="Times New Roman" w:cs="Arial"/>
          <w:sz w:val="24"/>
          <w:szCs w:val="24"/>
          <w:lang w:eastAsia="pt-BR"/>
        </w:rPr>
        <w:t>ia Geral poderá ser apresentada por qualquer dos representantes das organizações</w:t>
      </w:r>
      <w:r w:rsidR="00BB2664">
        <w:rPr>
          <w:rFonts w:ascii="Times New Roman" w:hAnsi="Times New Roman" w:cs="Arial"/>
          <w:sz w:val="24"/>
          <w:szCs w:val="24"/>
          <w:lang w:eastAsia="pt-BR"/>
        </w:rPr>
        <w:t xml:space="preserve">, entidades ou órgãos </w:t>
      </w:r>
      <w:r w:rsidR="00BB2664" w:rsidRPr="00663242">
        <w:rPr>
          <w:rFonts w:ascii="Times New Roman" w:hAnsi="Times New Roman" w:cs="Arial"/>
          <w:sz w:val="24"/>
          <w:szCs w:val="24"/>
          <w:lang w:eastAsia="pt-BR"/>
        </w:rPr>
        <w:t xml:space="preserve">membro e constituir-se-á de temas vinculados à competência legal do Comitê, cujas deliberações serão manifestadas por meio de: </w:t>
      </w:r>
    </w:p>
    <w:p w:rsidR="00173FDD" w:rsidRDefault="00173FDD" w:rsidP="00BB2664">
      <w:pPr>
        <w:spacing w:after="0" w:line="240" w:lineRule="auto"/>
        <w:jc w:val="both"/>
        <w:rPr>
          <w:rFonts w:ascii="Times New Roman" w:hAnsi="Times New Roman" w:cs="Arial"/>
          <w:sz w:val="24"/>
          <w:szCs w:val="24"/>
          <w:lang w:eastAsia="pt-BR"/>
        </w:rPr>
      </w:pPr>
    </w:p>
    <w:p w:rsidR="00173FDD" w:rsidRDefault="00173FDD" w:rsidP="00173FDD">
      <w:pPr>
        <w:spacing w:after="0" w:line="240" w:lineRule="auto"/>
        <w:jc w:val="both"/>
        <w:rPr>
          <w:rFonts w:ascii="Times New Roman" w:hAnsi="Times New Roman"/>
          <w:sz w:val="24"/>
          <w:szCs w:val="24"/>
        </w:rPr>
      </w:pPr>
      <w:r>
        <w:rPr>
          <w:rFonts w:ascii="Times New Roman" w:hAnsi="Times New Roman" w:cs="Arial"/>
          <w:sz w:val="24"/>
          <w:szCs w:val="24"/>
          <w:lang w:eastAsia="pt-BR"/>
        </w:rPr>
        <w:t xml:space="preserve">I – </w:t>
      </w:r>
      <w:proofErr w:type="gramStart"/>
      <w:r>
        <w:rPr>
          <w:rFonts w:ascii="Times New Roman" w:hAnsi="Times New Roman" w:cs="Arial"/>
          <w:sz w:val="24"/>
          <w:szCs w:val="24"/>
          <w:lang w:eastAsia="pt-BR"/>
        </w:rPr>
        <w:t>r</w:t>
      </w:r>
      <w:r w:rsidRPr="00663242">
        <w:rPr>
          <w:rFonts w:ascii="Times New Roman" w:hAnsi="Times New Roman" w:cs="Arial"/>
          <w:sz w:val="24"/>
          <w:szCs w:val="24"/>
          <w:lang w:eastAsia="pt-BR"/>
        </w:rPr>
        <w:t>esoluções</w:t>
      </w:r>
      <w:proofErr w:type="gramEnd"/>
      <w:r w:rsidRPr="00663242">
        <w:rPr>
          <w:rFonts w:ascii="Times New Roman" w:hAnsi="Times New Roman" w:cs="Arial"/>
          <w:sz w:val="24"/>
          <w:szCs w:val="24"/>
          <w:lang w:eastAsia="pt-BR"/>
        </w:rPr>
        <w:t>, quando se tratar de decisão sobre políticas, diretrizes, planos, programas e critérios relacionados à gestão dos recursos hídricos</w:t>
      </w:r>
      <w:r>
        <w:rPr>
          <w:rFonts w:ascii="Times New Roman" w:hAnsi="Times New Roman" w:cs="Arial"/>
          <w:sz w:val="24"/>
          <w:szCs w:val="24"/>
          <w:lang w:eastAsia="pt-BR"/>
        </w:rPr>
        <w:t xml:space="preserve"> da</w:t>
      </w:r>
      <w:r w:rsidR="00855092">
        <w:rPr>
          <w:rFonts w:ascii="Times New Roman" w:hAnsi="Times New Roman" w:cs="Arial"/>
          <w:sz w:val="24"/>
          <w:szCs w:val="24"/>
          <w:lang w:eastAsia="pt-BR"/>
        </w:rPr>
        <w:t>s</w:t>
      </w:r>
      <w:r>
        <w:rPr>
          <w:rFonts w:ascii="Times New Roman" w:hAnsi="Times New Roman" w:cs="Arial"/>
          <w:sz w:val="24"/>
          <w:szCs w:val="24"/>
          <w:lang w:eastAsia="pt-BR"/>
        </w:rPr>
        <w:t xml:space="preserve"> </w:t>
      </w:r>
      <w:r w:rsidRPr="006E29B8">
        <w:rPr>
          <w:rFonts w:ascii="Times New Roman" w:hAnsi="Times New Roman"/>
          <w:sz w:val="24"/>
          <w:szCs w:val="24"/>
          <w:highlight w:val="yellow"/>
        </w:rPr>
        <w:t>bacia</w:t>
      </w:r>
      <w:r w:rsidR="00855092">
        <w:rPr>
          <w:rFonts w:ascii="Times New Roman" w:hAnsi="Times New Roman"/>
          <w:sz w:val="24"/>
          <w:szCs w:val="24"/>
          <w:highlight w:val="yellow"/>
        </w:rPr>
        <w:t>s</w:t>
      </w:r>
      <w:r w:rsidRPr="006E29B8">
        <w:rPr>
          <w:rFonts w:ascii="Times New Roman" w:hAnsi="Times New Roman"/>
          <w:sz w:val="24"/>
          <w:szCs w:val="24"/>
          <w:highlight w:val="yellow"/>
        </w:rPr>
        <w:t xml:space="preserve"> hidr</w:t>
      </w:r>
      <w:r>
        <w:rPr>
          <w:rFonts w:ascii="Times New Roman" w:hAnsi="Times New Roman"/>
          <w:sz w:val="24"/>
          <w:szCs w:val="24"/>
          <w:highlight w:val="yellow"/>
        </w:rPr>
        <w:t>ográfica</w:t>
      </w:r>
      <w:r w:rsidR="00855092">
        <w:rPr>
          <w:rFonts w:ascii="Times New Roman" w:hAnsi="Times New Roman"/>
          <w:sz w:val="24"/>
          <w:szCs w:val="24"/>
          <w:highlight w:val="yellow"/>
        </w:rPr>
        <w:t>s</w:t>
      </w:r>
      <w:r>
        <w:rPr>
          <w:rFonts w:ascii="Times New Roman" w:hAnsi="Times New Roman"/>
          <w:sz w:val="24"/>
          <w:szCs w:val="24"/>
          <w:highlight w:val="yellow"/>
        </w:rPr>
        <w:t xml:space="preserve"> do </w:t>
      </w:r>
      <w:r w:rsidR="0025567A">
        <w:rPr>
          <w:rFonts w:ascii="Times New Roman" w:hAnsi="Times New Roman"/>
          <w:sz w:val="24"/>
          <w:szCs w:val="24"/>
          <w:highlight w:val="yellow"/>
        </w:rPr>
        <w:t>Rio Tijucas, do Rio Biguaçu</w:t>
      </w:r>
      <w:r w:rsidRPr="00173FDD">
        <w:rPr>
          <w:rFonts w:ascii="Times New Roman" w:hAnsi="Times New Roman"/>
          <w:sz w:val="24"/>
          <w:szCs w:val="24"/>
          <w:highlight w:val="yellow"/>
        </w:rPr>
        <w:t xml:space="preserve"> e bacias contíguas;</w:t>
      </w:r>
      <w:r>
        <w:rPr>
          <w:rFonts w:ascii="Times New Roman" w:hAnsi="Times New Roman"/>
          <w:sz w:val="24"/>
          <w:szCs w:val="24"/>
        </w:rPr>
        <w:t xml:space="preserve"> </w:t>
      </w:r>
    </w:p>
    <w:p w:rsidR="00173FDD" w:rsidRPr="00E81E0D" w:rsidRDefault="00173FDD" w:rsidP="00173FDD">
      <w:pPr>
        <w:spacing w:after="0" w:line="240" w:lineRule="auto"/>
        <w:jc w:val="both"/>
        <w:rPr>
          <w:rFonts w:ascii="Times New Roman" w:hAnsi="Times New Roman" w:cs="Arial"/>
          <w:strike/>
          <w:sz w:val="24"/>
          <w:szCs w:val="24"/>
          <w:lang w:eastAsia="pt-BR"/>
        </w:rPr>
      </w:pPr>
    </w:p>
    <w:p w:rsidR="00173FDD" w:rsidRDefault="00173FDD" w:rsidP="00173FDD">
      <w:pPr>
        <w:spacing w:after="0" w:line="240" w:lineRule="auto"/>
        <w:jc w:val="both"/>
        <w:rPr>
          <w:rFonts w:ascii="Times New Roman" w:hAnsi="Times New Roman"/>
          <w:sz w:val="24"/>
          <w:szCs w:val="24"/>
        </w:rPr>
      </w:pPr>
      <w:r>
        <w:rPr>
          <w:rFonts w:ascii="Times New Roman" w:hAnsi="Times New Roman" w:cs="Arial"/>
          <w:sz w:val="24"/>
          <w:szCs w:val="24"/>
          <w:lang w:eastAsia="pt-BR"/>
        </w:rPr>
        <w:lastRenderedPageBreak/>
        <w:t xml:space="preserve">II – </w:t>
      </w:r>
      <w:proofErr w:type="gramStart"/>
      <w:r>
        <w:rPr>
          <w:rFonts w:ascii="Times New Roman" w:hAnsi="Times New Roman" w:cs="Arial"/>
          <w:sz w:val="24"/>
          <w:szCs w:val="24"/>
          <w:lang w:eastAsia="pt-BR"/>
        </w:rPr>
        <w:t>m</w:t>
      </w:r>
      <w:r w:rsidRPr="00663242">
        <w:rPr>
          <w:rFonts w:ascii="Times New Roman" w:hAnsi="Times New Roman" w:cs="Arial"/>
          <w:sz w:val="24"/>
          <w:szCs w:val="24"/>
          <w:lang w:eastAsia="pt-BR"/>
        </w:rPr>
        <w:t>oções</w:t>
      </w:r>
      <w:proofErr w:type="gramEnd"/>
      <w:r w:rsidRPr="00663242">
        <w:rPr>
          <w:rFonts w:ascii="Times New Roman" w:hAnsi="Times New Roman" w:cs="Arial"/>
          <w:sz w:val="24"/>
          <w:szCs w:val="24"/>
          <w:lang w:eastAsia="pt-BR"/>
        </w:rPr>
        <w:t>, quando se tratar de manifestação, de qualquer natureza, relacionada com a gestão de recursos hídricos</w:t>
      </w:r>
      <w:r>
        <w:rPr>
          <w:rFonts w:ascii="Times New Roman" w:hAnsi="Times New Roman" w:cs="Arial"/>
          <w:sz w:val="24"/>
          <w:szCs w:val="24"/>
          <w:lang w:eastAsia="pt-BR"/>
        </w:rPr>
        <w:t xml:space="preserve"> da</w:t>
      </w:r>
      <w:r w:rsidRPr="00663242">
        <w:rPr>
          <w:rFonts w:ascii="Times New Roman" w:hAnsi="Times New Roman" w:cs="Arial"/>
          <w:sz w:val="24"/>
          <w:szCs w:val="24"/>
          <w:lang w:eastAsia="pt-BR"/>
        </w:rPr>
        <w:t xml:space="preserve"> </w:t>
      </w:r>
      <w:r w:rsidRPr="006E29B8">
        <w:rPr>
          <w:rFonts w:ascii="Times New Roman" w:hAnsi="Times New Roman"/>
          <w:sz w:val="24"/>
          <w:szCs w:val="24"/>
          <w:highlight w:val="yellow"/>
        </w:rPr>
        <w:t>bacia hidr</w:t>
      </w:r>
      <w:r>
        <w:rPr>
          <w:rFonts w:ascii="Times New Roman" w:hAnsi="Times New Roman"/>
          <w:sz w:val="24"/>
          <w:szCs w:val="24"/>
          <w:highlight w:val="yellow"/>
        </w:rPr>
        <w:t>ográfica do</w:t>
      </w:r>
      <w:r w:rsidR="008D7744">
        <w:rPr>
          <w:rFonts w:ascii="Times New Roman" w:hAnsi="Times New Roman"/>
          <w:sz w:val="24"/>
          <w:szCs w:val="24"/>
          <w:highlight w:val="yellow"/>
        </w:rPr>
        <w:t xml:space="preserve"> Rio</w:t>
      </w:r>
      <w:r>
        <w:rPr>
          <w:rFonts w:ascii="Times New Roman" w:hAnsi="Times New Roman"/>
          <w:sz w:val="24"/>
          <w:szCs w:val="24"/>
          <w:highlight w:val="yellow"/>
        </w:rPr>
        <w:t xml:space="preserve"> </w:t>
      </w:r>
      <w:r w:rsidR="00855092">
        <w:rPr>
          <w:rFonts w:ascii="Times New Roman" w:hAnsi="Times New Roman"/>
          <w:sz w:val="24"/>
          <w:szCs w:val="24"/>
          <w:highlight w:val="yellow"/>
        </w:rPr>
        <w:t>Tijucas</w:t>
      </w:r>
      <w:r w:rsidR="008D7744">
        <w:rPr>
          <w:rFonts w:ascii="Times New Roman" w:hAnsi="Times New Roman"/>
          <w:sz w:val="24"/>
          <w:szCs w:val="24"/>
          <w:highlight w:val="yellow"/>
        </w:rPr>
        <w:t xml:space="preserve">, </w:t>
      </w:r>
      <w:r w:rsidR="0025567A">
        <w:rPr>
          <w:rFonts w:ascii="Times New Roman" w:hAnsi="Times New Roman"/>
          <w:sz w:val="24"/>
          <w:szCs w:val="24"/>
          <w:highlight w:val="yellow"/>
        </w:rPr>
        <w:t xml:space="preserve">do </w:t>
      </w:r>
      <w:r w:rsidR="008D7744">
        <w:rPr>
          <w:rFonts w:ascii="Times New Roman" w:hAnsi="Times New Roman"/>
          <w:sz w:val="24"/>
          <w:szCs w:val="24"/>
          <w:highlight w:val="yellow"/>
        </w:rPr>
        <w:t xml:space="preserve">Rio </w:t>
      </w:r>
      <w:r w:rsidR="00855092">
        <w:rPr>
          <w:rFonts w:ascii="Times New Roman" w:hAnsi="Times New Roman"/>
          <w:sz w:val="24"/>
          <w:szCs w:val="24"/>
          <w:highlight w:val="yellow"/>
        </w:rPr>
        <w:t xml:space="preserve">Biguaçu </w:t>
      </w:r>
      <w:r w:rsidRPr="00173FDD">
        <w:rPr>
          <w:rFonts w:ascii="Times New Roman" w:hAnsi="Times New Roman"/>
          <w:sz w:val="24"/>
          <w:szCs w:val="24"/>
          <w:highlight w:val="yellow"/>
        </w:rPr>
        <w:t>e bacias contíguas;</w:t>
      </w:r>
      <w:r>
        <w:rPr>
          <w:rFonts w:ascii="Times New Roman" w:hAnsi="Times New Roman"/>
          <w:sz w:val="24"/>
          <w:szCs w:val="24"/>
        </w:rPr>
        <w:t xml:space="preserve"> </w:t>
      </w:r>
    </w:p>
    <w:p w:rsidR="00173FDD" w:rsidRDefault="00173FDD" w:rsidP="00173FDD">
      <w:pPr>
        <w:spacing w:after="0" w:line="240" w:lineRule="auto"/>
        <w:jc w:val="both"/>
        <w:rPr>
          <w:rFonts w:ascii="Times New Roman" w:hAnsi="Times New Roman"/>
          <w:sz w:val="24"/>
          <w:szCs w:val="24"/>
        </w:rPr>
      </w:pPr>
    </w:p>
    <w:p w:rsidR="00173FDD" w:rsidRPr="00663242" w:rsidRDefault="00173FDD" w:rsidP="00173FDD">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III – r</w:t>
      </w:r>
      <w:r w:rsidRPr="00663242">
        <w:rPr>
          <w:rFonts w:ascii="Times New Roman" w:hAnsi="Times New Roman" w:cs="Arial"/>
          <w:sz w:val="24"/>
          <w:szCs w:val="24"/>
          <w:lang w:eastAsia="pt-BR"/>
        </w:rPr>
        <w:t xml:space="preserve">ecomendações, quando se tratar de manifestação acerca da implementação de políticas, programas públicos e normas com repercussão na gestão de recursos hídricos; </w:t>
      </w:r>
    </w:p>
    <w:p w:rsidR="00173FDD" w:rsidRPr="00663242" w:rsidRDefault="00173FDD" w:rsidP="00173FDD">
      <w:pPr>
        <w:spacing w:after="0" w:line="240" w:lineRule="auto"/>
        <w:jc w:val="both"/>
        <w:rPr>
          <w:rFonts w:ascii="Times New Roman" w:hAnsi="Times New Roman" w:cs="Arial"/>
          <w:sz w:val="24"/>
          <w:szCs w:val="24"/>
          <w:lang w:eastAsia="pt-BR"/>
        </w:rPr>
      </w:pPr>
    </w:p>
    <w:p w:rsidR="00173FDD" w:rsidRPr="00663242" w:rsidRDefault="00173FDD" w:rsidP="00173FDD">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IV – p</w:t>
      </w:r>
      <w:r w:rsidRPr="00663242">
        <w:rPr>
          <w:rFonts w:ascii="Times New Roman" w:hAnsi="Times New Roman" w:cs="Arial"/>
          <w:sz w:val="24"/>
          <w:szCs w:val="24"/>
          <w:lang w:eastAsia="pt-BR"/>
        </w:rPr>
        <w:t xml:space="preserve">roposições, quando se tratar de matéria relativa à gestão de recursos hídricos a ser encaminhada ao Conselho Nacional e/ou Estadual de Recursos Hídricos; </w:t>
      </w:r>
    </w:p>
    <w:p w:rsidR="00173FDD" w:rsidRPr="00663242" w:rsidRDefault="00173FDD" w:rsidP="00173FDD">
      <w:pPr>
        <w:spacing w:after="0" w:line="240" w:lineRule="auto"/>
        <w:jc w:val="both"/>
        <w:rPr>
          <w:rFonts w:ascii="Times New Roman" w:hAnsi="Times New Roman" w:cs="Arial"/>
          <w:sz w:val="24"/>
          <w:szCs w:val="24"/>
          <w:lang w:eastAsia="pt-BR"/>
        </w:rPr>
      </w:pPr>
    </w:p>
    <w:p w:rsidR="00173FDD" w:rsidRDefault="00173FDD" w:rsidP="00173FDD">
      <w:pPr>
        <w:spacing w:after="0" w:line="240" w:lineRule="auto"/>
        <w:jc w:val="both"/>
        <w:rPr>
          <w:rFonts w:ascii="Times New Roman" w:hAnsi="Times New Roman"/>
          <w:sz w:val="24"/>
          <w:szCs w:val="24"/>
        </w:rPr>
      </w:pPr>
      <w:r w:rsidRPr="00663242">
        <w:rPr>
          <w:rFonts w:ascii="Times New Roman" w:hAnsi="Times New Roman" w:cs="Arial"/>
          <w:sz w:val="24"/>
          <w:szCs w:val="24"/>
          <w:lang w:eastAsia="pt-BR"/>
        </w:rPr>
        <w:t xml:space="preserve">V – </w:t>
      </w:r>
      <w:proofErr w:type="gramStart"/>
      <w:r>
        <w:rPr>
          <w:rFonts w:ascii="Times New Roman" w:hAnsi="Times New Roman" w:cs="Arial"/>
          <w:sz w:val="24"/>
          <w:szCs w:val="24"/>
          <w:lang w:eastAsia="pt-BR"/>
        </w:rPr>
        <w:t>d</w:t>
      </w:r>
      <w:r w:rsidRPr="00663242">
        <w:rPr>
          <w:rFonts w:ascii="Times New Roman" w:hAnsi="Times New Roman" w:cs="Arial"/>
          <w:sz w:val="24"/>
          <w:szCs w:val="24"/>
          <w:lang w:eastAsia="pt-BR"/>
        </w:rPr>
        <w:t>ecisões</w:t>
      </w:r>
      <w:proofErr w:type="gramEnd"/>
      <w:r w:rsidRPr="00663242">
        <w:rPr>
          <w:rFonts w:ascii="Times New Roman" w:hAnsi="Times New Roman" w:cs="Arial"/>
          <w:sz w:val="24"/>
          <w:szCs w:val="24"/>
          <w:lang w:eastAsia="pt-BR"/>
        </w:rPr>
        <w:t xml:space="preserve">, quando se tratar de arbitrar conflitos relacionados ao uso da água </w:t>
      </w:r>
      <w:r w:rsidR="00855092">
        <w:rPr>
          <w:rFonts w:ascii="Times New Roman" w:hAnsi="Times New Roman" w:cs="Arial"/>
          <w:sz w:val="24"/>
          <w:szCs w:val="24"/>
          <w:lang w:eastAsia="pt-BR"/>
        </w:rPr>
        <w:t xml:space="preserve">nas </w:t>
      </w:r>
      <w:r w:rsidRPr="006E29B8">
        <w:rPr>
          <w:rFonts w:ascii="Times New Roman" w:hAnsi="Times New Roman"/>
          <w:sz w:val="24"/>
          <w:szCs w:val="24"/>
          <w:highlight w:val="yellow"/>
        </w:rPr>
        <w:t>bacia</w:t>
      </w:r>
      <w:r w:rsidR="00855092">
        <w:rPr>
          <w:rFonts w:ascii="Times New Roman" w:hAnsi="Times New Roman"/>
          <w:sz w:val="24"/>
          <w:szCs w:val="24"/>
          <w:highlight w:val="yellow"/>
        </w:rPr>
        <w:t>s</w:t>
      </w:r>
      <w:r w:rsidRPr="006E29B8">
        <w:rPr>
          <w:rFonts w:ascii="Times New Roman" w:hAnsi="Times New Roman"/>
          <w:sz w:val="24"/>
          <w:szCs w:val="24"/>
          <w:highlight w:val="yellow"/>
        </w:rPr>
        <w:t xml:space="preserve"> hidr</w:t>
      </w:r>
      <w:r>
        <w:rPr>
          <w:rFonts w:ascii="Times New Roman" w:hAnsi="Times New Roman"/>
          <w:sz w:val="24"/>
          <w:szCs w:val="24"/>
          <w:highlight w:val="yellow"/>
        </w:rPr>
        <w:t>ográfica</w:t>
      </w:r>
      <w:r w:rsidR="00855092">
        <w:rPr>
          <w:rFonts w:ascii="Times New Roman" w:hAnsi="Times New Roman"/>
          <w:sz w:val="24"/>
          <w:szCs w:val="24"/>
          <w:highlight w:val="yellow"/>
        </w:rPr>
        <w:t>s</w:t>
      </w:r>
      <w:r>
        <w:rPr>
          <w:rFonts w:ascii="Times New Roman" w:hAnsi="Times New Roman"/>
          <w:sz w:val="24"/>
          <w:szCs w:val="24"/>
          <w:highlight w:val="yellow"/>
        </w:rPr>
        <w:t xml:space="preserve"> do </w:t>
      </w:r>
      <w:r w:rsidR="008D7744">
        <w:rPr>
          <w:rFonts w:ascii="Times New Roman" w:hAnsi="Times New Roman"/>
          <w:sz w:val="24"/>
          <w:szCs w:val="24"/>
          <w:highlight w:val="yellow"/>
        </w:rPr>
        <w:t>Rio</w:t>
      </w:r>
      <w:r w:rsidR="00855092">
        <w:rPr>
          <w:rFonts w:ascii="Times New Roman" w:hAnsi="Times New Roman"/>
          <w:sz w:val="24"/>
          <w:szCs w:val="24"/>
          <w:highlight w:val="yellow"/>
        </w:rPr>
        <w:t xml:space="preserve"> Tijucas</w:t>
      </w:r>
      <w:r w:rsidR="008D7744">
        <w:rPr>
          <w:rFonts w:ascii="Times New Roman" w:hAnsi="Times New Roman"/>
          <w:sz w:val="24"/>
          <w:szCs w:val="24"/>
          <w:highlight w:val="yellow"/>
        </w:rPr>
        <w:t xml:space="preserve">, </w:t>
      </w:r>
      <w:r w:rsidR="0025567A">
        <w:rPr>
          <w:rFonts w:ascii="Times New Roman" w:hAnsi="Times New Roman"/>
          <w:sz w:val="24"/>
          <w:szCs w:val="24"/>
          <w:highlight w:val="yellow"/>
        </w:rPr>
        <w:t xml:space="preserve">do </w:t>
      </w:r>
      <w:r w:rsidR="008D7744">
        <w:rPr>
          <w:rFonts w:ascii="Times New Roman" w:hAnsi="Times New Roman"/>
          <w:sz w:val="24"/>
          <w:szCs w:val="24"/>
          <w:highlight w:val="yellow"/>
        </w:rPr>
        <w:t>Rio</w:t>
      </w:r>
      <w:r w:rsidR="00855092">
        <w:rPr>
          <w:rFonts w:ascii="Times New Roman" w:hAnsi="Times New Roman"/>
          <w:sz w:val="24"/>
          <w:szCs w:val="24"/>
          <w:highlight w:val="yellow"/>
        </w:rPr>
        <w:t xml:space="preserve"> Biguaçu </w:t>
      </w:r>
      <w:r w:rsidRPr="00173FDD">
        <w:rPr>
          <w:rFonts w:ascii="Times New Roman" w:hAnsi="Times New Roman"/>
          <w:sz w:val="24"/>
          <w:szCs w:val="24"/>
          <w:highlight w:val="yellow"/>
        </w:rPr>
        <w:t>e bacias contíguas;</w:t>
      </w:r>
      <w:r>
        <w:rPr>
          <w:rFonts w:ascii="Times New Roman" w:hAnsi="Times New Roman"/>
          <w:sz w:val="24"/>
          <w:szCs w:val="24"/>
        </w:rPr>
        <w:t xml:space="preserve"> </w:t>
      </w:r>
    </w:p>
    <w:p w:rsidR="00173FDD" w:rsidRPr="00663242" w:rsidRDefault="00173FDD"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 1</w:t>
      </w:r>
      <w:proofErr w:type="gramStart"/>
      <w:r w:rsidRPr="00FB4C9F">
        <w:rPr>
          <w:rFonts w:ascii="Times New Roman" w:hAnsi="Times New Roman" w:cs="Arial"/>
          <w:sz w:val="24"/>
          <w:szCs w:val="24"/>
          <w:lang w:eastAsia="pt-BR"/>
        </w:rPr>
        <w:t>°</w:t>
      </w:r>
      <w:r>
        <w:rPr>
          <w:rFonts w:ascii="Times New Roman" w:hAnsi="Times New Roman" w:cs="Arial"/>
          <w:sz w:val="24"/>
          <w:szCs w:val="24"/>
          <w:lang w:eastAsia="pt-BR"/>
        </w:rPr>
        <w:t xml:space="preserve">  A</w:t>
      </w:r>
      <w:proofErr w:type="gramEnd"/>
      <w:r>
        <w:rPr>
          <w:rFonts w:ascii="Times New Roman" w:hAnsi="Times New Roman" w:cs="Arial"/>
          <w:sz w:val="24"/>
          <w:szCs w:val="24"/>
          <w:lang w:eastAsia="pt-BR"/>
        </w:rPr>
        <w:t xml:space="preserve"> matéria de que trata este a</w:t>
      </w:r>
      <w:r w:rsidRPr="00FB4C9F">
        <w:rPr>
          <w:rFonts w:ascii="Times New Roman" w:hAnsi="Times New Roman" w:cs="Arial"/>
          <w:sz w:val="24"/>
          <w:szCs w:val="24"/>
          <w:lang w:eastAsia="pt-BR"/>
        </w:rPr>
        <w:t>rtigo será encaminhada ao Secretário Executivo, que proporá ao Presidente sua inclus</w:t>
      </w:r>
      <w:r>
        <w:rPr>
          <w:rFonts w:ascii="Times New Roman" w:hAnsi="Times New Roman" w:cs="Arial"/>
          <w:sz w:val="24"/>
          <w:szCs w:val="24"/>
          <w:lang w:eastAsia="pt-BR"/>
        </w:rPr>
        <w:t>ão na pauta da reunião da Assembleia Geral</w:t>
      </w:r>
      <w:r w:rsidRPr="00FB4C9F">
        <w:rPr>
          <w:rFonts w:ascii="Times New Roman" w:hAnsi="Times New Roman" w:cs="Arial"/>
          <w:sz w:val="24"/>
          <w:szCs w:val="24"/>
          <w:lang w:eastAsia="pt-BR"/>
        </w:rPr>
        <w:t>, conforme a ordem cronológica de sua apresentação.</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2</w:t>
      </w:r>
      <w:proofErr w:type="gramStart"/>
      <w:r>
        <w:rPr>
          <w:rFonts w:ascii="Times New Roman" w:hAnsi="Times New Roman" w:cs="Arial"/>
          <w:sz w:val="24"/>
          <w:szCs w:val="24"/>
          <w:lang w:eastAsia="pt-BR"/>
        </w:rPr>
        <w:t xml:space="preserve">°  </w:t>
      </w:r>
      <w:r w:rsidRPr="00FB4C9F">
        <w:rPr>
          <w:rFonts w:ascii="Times New Roman" w:hAnsi="Times New Roman" w:cs="Arial"/>
          <w:sz w:val="24"/>
          <w:szCs w:val="24"/>
          <w:lang w:eastAsia="pt-BR"/>
        </w:rPr>
        <w:t>As</w:t>
      </w:r>
      <w:proofErr w:type="gramEnd"/>
      <w:r w:rsidRPr="00FB4C9F">
        <w:rPr>
          <w:rFonts w:ascii="Times New Roman" w:hAnsi="Times New Roman" w:cs="Arial"/>
          <w:sz w:val="24"/>
          <w:szCs w:val="24"/>
          <w:lang w:eastAsia="pt-BR"/>
        </w:rPr>
        <w:t xml:space="preserve"> </w:t>
      </w:r>
      <w:r>
        <w:rPr>
          <w:rFonts w:ascii="Times New Roman" w:hAnsi="Times New Roman" w:cs="Arial"/>
          <w:sz w:val="24"/>
          <w:szCs w:val="24"/>
          <w:lang w:eastAsia="pt-BR"/>
        </w:rPr>
        <w:t>resoluções, moções, recomendações, proposições e decisões</w:t>
      </w:r>
      <w:r w:rsidRPr="00FB4C9F">
        <w:rPr>
          <w:rFonts w:ascii="Times New Roman" w:hAnsi="Times New Roman" w:cs="Arial"/>
          <w:sz w:val="24"/>
          <w:szCs w:val="24"/>
          <w:lang w:eastAsia="pt-BR"/>
        </w:rPr>
        <w:t xml:space="preserve"> serão datadas e numeradas em ordem distinta, cabend</w:t>
      </w:r>
      <w:r>
        <w:rPr>
          <w:rFonts w:ascii="Times New Roman" w:hAnsi="Times New Roman" w:cs="Arial"/>
          <w:sz w:val="24"/>
          <w:szCs w:val="24"/>
          <w:lang w:eastAsia="pt-BR"/>
        </w:rPr>
        <w:t xml:space="preserve">o à Secretaria Executiva corrigi-las, ordená-las e indexá-las. </w:t>
      </w:r>
    </w:p>
    <w:p w:rsidR="00BB2664" w:rsidRPr="00FB4C9F" w:rsidRDefault="00BB2664" w:rsidP="00BB2664">
      <w:pPr>
        <w:spacing w:after="0" w:line="240" w:lineRule="auto"/>
        <w:jc w:val="both"/>
        <w:rPr>
          <w:rFonts w:ascii="Times New Roman" w:hAnsi="Times New Roman" w:cs="Arial"/>
          <w:sz w:val="24"/>
          <w:szCs w:val="24"/>
          <w:lang w:eastAsia="pt-BR"/>
        </w:rPr>
      </w:pPr>
    </w:p>
    <w:p w:rsidR="00173FDD" w:rsidRDefault="00BB2664" w:rsidP="00173FDD">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3</w:t>
      </w:r>
      <w:proofErr w:type="gramStart"/>
      <w:r>
        <w:rPr>
          <w:rFonts w:ascii="Times New Roman" w:hAnsi="Times New Roman" w:cs="Arial"/>
          <w:sz w:val="24"/>
          <w:szCs w:val="24"/>
          <w:lang w:eastAsia="pt-BR"/>
        </w:rPr>
        <w:t xml:space="preserve">º  </w:t>
      </w:r>
      <w:r w:rsidRPr="00FB4C9F">
        <w:rPr>
          <w:rFonts w:ascii="Times New Roman" w:hAnsi="Times New Roman" w:cs="Arial"/>
          <w:sz w:val="24"/>
          <w:szCs w:val="24"/>
          <w:lang w:eastAsia="pt-BR"/>
        </w:rPr>
        <w:t>O</w:t>
      </w:r>
      <w:proofErr w:type="gramEnd"/>
      <w:r w:rsidRPr="00FB4C9F">
        <w:rPr>
          <w:rFonts w:ascii="Times New Roman" w:hAnsi="Times New Roman" w:cs="Arial"/>
          <w:sz w:val="24"/>
          <w:szCs w:val="24"/>
          <w:lang w:eastAsia="pt-BR"/>
        </w:rPr>
        <w:t xml:space="preserve"> Presidente poderá adiar, em caráter excepcional, a publicação de qualquer matéria aprovada, desde que constatados equívocos, bem como infrações a normas jurídicas ou impropriedades em sua redação, devendo ser a matéria obrigatoriam</w:t>
      </w:r>
      <w:r>
        <w:rPr>
          <w:rFonts w:ascii="Times New Roman" w:hAnsi="Times New Roman" w:cs="Arial"/>
          <w:sz w:val="24"/>
          <w:szCs w:val="24"/>
          <w:lang w:eastAsia="pt-BR"/>
        </w:rPr>
        <w:t>ente incluída em reunião subsequente da Assemble</w:t>
      </w:r>
      <w:r w:rsidRPr="00FB4C9F">
        <w:rPr>
          <w:rFonts w:ascii="Times New Roman" w:hAnsi="Times New Roman" w:cs="Arial"/>
          <w:sz w:val="24"/>
          <w:szCs w:val="24"/>
          <w:lang w:eastAsia="pt-BR"/>
        </w:rPr>
        <w:t xml:space="preserve">ia Geral, acompanhada de </w:t>
      </w:r>
      <w:r w:rsidR="00173FDD" w:rsidRPr="00067814">
        <w:rPr>
          <w:rFonts w:ascii="Times New Roman" w:hAnsi="Times New Roman" w:cs="Arial"/>
          <w:sz w:val="24"/>
          <w:szCs w:val="24"/>
          <w:highlight w:val="yellow"/>
          <w:lang w:eastAsia="pt-BR"/>
        </w:rPr>
        <w:t>proposta de emenda devidamente justificada.</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173FDD"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Art. 37</w:t>
      </w:r>
      <w:r w:rsidR="00BB2664" w:rsidRPr="00FB4C9F">
        <w:rPr>
          <w:rFonts w:ascii="Times New Roman" w:hAnsi="Times New Roman" w:cs="Arial"/>
          <w:sz w:val="24"/>
          <w:szCs w:val="24"/>
          <w:lang w:eastAsia="pt-BR"/>
        </w:rPr>
        <w:t xml:space="preserve"> - As reuniões ordinárias </w:t>
      </w:r>
      <w:r w:rsidR="00BB2664">
        <w:rPr>
          <w:rFonts w:ascii="Times New Roman" w:hAnsi="Times New Roman" w:cs="Arial"/>
          <w:sz w:val="24"/>
          <w:szCs w:val="24"/>
          <w:lang w:eastAsia="pt-BR"/>
        </w:rPr>
        <w:t>e extraordinária da Assembleia Geral</w:t>
      </w:r>
      <w:r>
        <w:rPr>
          <w:rFonts w:ascii="Times New Roman" w:hAnsi="Times New Roman" w:cs="Arial"/>
          <w:sz w:val="24"/>
          <w:szCs w:val="24"/>
          <w:lang w:eastAsia="pt-BR"/>
        </w:rPr>
        <w:t>,</w:t>
      </w:r>
      <w:r w:rsidR="00BB2664">
        <w:rPr>
          <w:rFonts w:ascii="Times New Roman" w:hAnsi="Times New Roman" w:cs="Arial"/>
          <w:sz w:val="24"/>
          <w:szCs w:val="24"/>
          <w:lang w:eastAsia="pt-BR"/>
        </w:rPr>
        <w:t xml:space="preserve"> </w:t>
      </w:r>
      <w:r w:rsidR="00BB2664" w:rsidRPr="00FB4C9F">
        <w:rPr>
          <w:rFonts w:ascii="Times New Roman" w:hAnsi="Times New Roman" w:cs="Arial"/>
          <w:sz w:val="24"/>
          <w:szCs w:val="24"/>
          <w:lang w:eastAsia="pt-BR"/>
        </w:rPr>
        <w:t>terão suas pautas preparadas pela Secretaria Executiva e aprovadas pelo Presidente, delas constando:</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I - abertura da sessão, leitura, discussão e votação da ata da reunião anterior;</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II - leitura do expediente das comunicações e da Ordem do Dia;</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173FDD">
        <w:rPr>
          <w:rFonts w:ascii="Times New Roman" w:hAnsi="Times New Roman" w:cs="Arial"/>
          <w:sz w:val="24"/>
          <w:szCs w:val="24"/>
          <w:highlight w:val="yellow"/>
          <w:lang w:eastAsia="pt-BR"/>
        </w:rPr>
        <w:t>III – del</w:t>
      </w:r>
      <w:r w:rsidR="00173FDD" w:rsidRPr="00173FDD">
        <w:rPr>
          <w:rFonts w:ascii="Times New Roman" w:hAnsi="Times New Roman" w:cs="Arial"/>
          <w:sz w:val="24"/>
          <w:szCs w:val="24"/>
          <w:highlight w:val="yellow"/>
          <w:lang w:eastAsia="pt-BR"/>
        </w:rPr>
        <w:t>iberações</w:t>
      </w:r>
      <w:r w:rsidRPr="00173FDD">
        <w:rPr>
          <w:rFonts w:ascii="Times New Roman" w:hAnsi="Times New Roman" w:cs="Arial"/>
          <w:sz w:val="24"/>
          <w:szCs w:val="24"/>
          <w:highlight w:val="yellow"/>
          <w:lang w:eastAsia="pt-BR"/>
        </w:rPr>
        <w:t>;</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IV - encerramento.</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1</w:t>
      </w:r>
      <w:proofErr w:type="gramStart"/>
      <w:r>
        <w:rPr>
          <w:rFonts w:ascii="Times New Roman" w:hAnsi="Times New Roman" w:cs="Arial"/>
          <w:sz w:val="24"/>
          <w:szCs w:val="24"/>
          <w:lang w:eastAsia="pt-BR"/>
        </w:rPr>
        <w:t xml:space="preserve">º  </w:t>
      </w:r>
      <w:r w:rsidRPr="00FB4C9F">
        <w:rPr>
          <w:rFonts w:ascii="Times New Roman" w:hAnsi="Times New Roman" w:cs="Arial"/>
          <w:sz w:val="24"/>
          <w:szCs w:val="24"/>
          <w:lang w:eastAsia="pt-BR"/>
        </w:rPr>
        <w:t>A</w:t>
      </w:r>
      <w:proofErr w:type="gramEnd"/>
      <w:r w:rsidRPr="00FB4C9F">
        <w:rPr>
          <w:rFonts w:ascii="Times New Roman" w:hAnsi="Times New Roman" w:cs="Arial"/>
          <w:sz w:val="24"/>
          <w:szCs w:val="24"/>
          <w:lang w:eastAsia="pt-BR"/>
        </w:rPr>
        <w:t xml:space="preserve"> leitura da ata poderá</w:t>
      </w:r>
      <w:r w:rsidR="007238FE">
        <w:rPr>
          <w:rFonts w:ascii="Times New Roman" w:hAnsi="Times New Roman" w:cs="Arial"/>
          <w:sz w:val="24"/>
          <w:szCs w:val="24"/>
          <w:lang w:eastAsia="pt-BR"/>
        </w:rPr>
        <w:t xml:space="preserve"> ser dispensada por solicitação</w:t>
      </w:r>
      <w:r w:rsidRPr="00FB4C9F">
        <w:rPr>
          <w:rFonts w:ascii="Times New Roman" w:hAnsi="Times New Roman" w:cs="Arial"/>
          <w:sz w:val="24"/>
          <w:szCs w:val="24"/>
          <w:lang w:eastAsia="pt-BR"/>
        </w:rPr>
        <w:t xml:space="preserve"> de qualquer membro</w:t>
      </w:r>
      <w:r>
        <w:rPr>
          <w:rFonts w:ascii="Times New Roman" w:hAnsi="Times New Roman" w:cs="Arial"/>
          <w:sz w:val="24"/>
          <w:szCs w:val="24"/>
          <w:lang w:eastAsia="pt-BR"/>
        </w:rPr>
        <w:t>, mediante aprovação da Assembleia Geral.</w:t>
      </w:r>
    </w:p>
    <w:p w:rsidR="00BB2664" w:rsidRPr="00FB4C9F" w:rsidRDefault="00BB2664" w:rsidP="00BB2664">
      <w:pPr>
        <w:spacing w:after="0" w:line="240" w:lineRule="auto"/>
        <w:jc w:val="both"/>
        <w:rPr>
          <w:rFonts w:ascii="Times New Roman" w:hAnsi="Times New Roman" w:cs="Arial"/>
          <w:sz w:val="24"/>
          <w:szCs w:val="24"/>
          <w:lang w:eastAsia="pt-BR"/>
        </w:rPr>
      </w:pPr>
    </w:p>
    <w:p w:rsidR="00173FDD" w:rsidRDefault="00BB2664" w:rsidP="00173FDD">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2</w:t>
      </w:r>
      <w:proofErr w:type="gramStart"/>
      <w:r>
        <w:rPr>
          <w:rFonts w:ascii="Times New Roman" w:hAnsi="Times New Roman" w:cs="Arial"/>
          <w:sz w:val="24"/>
          <w:szCs w:val="24"/>
          <w:lang w:eastAsia="pt-BR"/>
        </w:rPr>
        <w:t xml:space="preserve">º  </w:t>
      </w:r>
      <w:r w:rsidRPr="00FB4C9F">
        <w:rPr>
          <w:rFonts w:ascii="Times New Roman" w:hAnsi="Times New Roman" w:cs="Arial"/>
          <w:sz w:val="24"/>
          <w:szCs w:val="24"/>
          <w:lang w:eastAsia="pt-BR"/>
        </w:rPr>
        <w:t>As</w:t>
      </w:r>
      <w:proofErr w:type="gramEnd"/>
      <w:r w:rsidRPr="00FB4C9F">
        <w:rPr>
          <w:rFonts w:ascii="Times New Roman" w:hAnsi="Times New Roman" w:cs="Arial"/>
          <w:sz w:val="24"/>
          <w:szCs w:val="24"/>
          <w:lang w:eastAsia="pt-BR"/>
        </w:rPr>
        <w:t xml:space="preserve"> atas deverão ser redigidas de forma </w:t>
      </w:r>
      <w:r>
        <w:rPr>
          <w:rFonts w:ascii="Times New Roman" w:hAnsi="Times New Roman" w:cs="Arial"/>
          <w:sz w:val="24"/>
          <w:szCs w:val="24"/>
          <w:lang w:eastAsia="pt-BR"/>
        </w:rPr>
        <w:t>sucinta, aprovadas pela Assemble</w:t>
      </w:r>
      <w:r w:rsidRPr="00FB4C9F">
        <w:rPr>
          <w:rFonts w:ascii="Times New Roman" w:hAnsi="Times New Roman" w:cs="Arial"/>
          <w:sz w:val="24"/>
          <w:szCs w:val="24"/>
          <w:lang w:eastAsia="pt-BR"/>
        </w:rPr>
        <w:t>ia Geral, assinadas pelo Presidente</w:t>
      </w:r>
      <w:r>
        <w:rPr>
          <w:rFonts w:ascii="Times New Roman" w:hAnsi="Times New Roman" w:cs="Arial"/>
          <w:sz w:val="24"/>
          <w:szCs w:val="24"/>
          <w:lang w:eastAsia="pt-BR"/>
        </w:rPr>
        <w:t xml:space="preserve"> e pelo Secretário Executivo e posteriormente publicadas</w:t>
      </w:r>
      <w:r w:rsidR="00173FDD">
        <w:rPr>
          <w:rFonts w:ascii="Times New Roman" w:hAnsi="Times New Roman" w:cs="Arial"/>
          <w:sz w:val="24"/>
          <w:szCs w:val="24"/>
          <w:lang w:eastAsia="pt-BR"/>
        </w:rPr>
        <w:t xml:space="preserve"> </w:t>
      </w:r>
      <w:r w:rsidR="00173FDD" w:rsidRPr="00436227">
        <w:rPr>
          <w:rFonts w:ascii="Times New Roman" w:hAnsi="Times New Roman" w:cs="Arial"/>
          <w:sz w:val="24"/>
          <w:szCs w:val="24"/>
          <w:highlight w:val="yellow"/>
          <w:lang w:eastAsia="pt-BR"/>
        </w:rPr>
        <w:t>na página do Comitê na rede mundial de computadores.</w:t>
      </w:r>
    </w:p>
    <w:p w:rsidR="00BB2664" w:rsidRPr="00FB4C9F" w:rsidRDefault="00BB2664" w:rsidP="00BB2664">
      <w:pPr>
        <w:spacing w:after="0" w:line="240" w:lineRule="auto"/>
        <w:jc w:val="both"/>
        <w:rPr>
          <w:rFonts w:ascii="Times New Roman" w:hAnsi="Times New Roman" w:cs="Arial"/>
          <w:sz w:val="24"/>
          <w:szCs w:val="24"/>
          <w:lang w:eastAsia="pt-BR"/>
        </w:rPr>
      </w:pPr>
    </w:p>
    <w:p w:rsidR="00173FDD" w:rsidRDefault="00173FDD" w:rsidP="00173FDD">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3</w:t>
      </w:r>
      <w:proofErr w:type="gramStart"/>
      <w:r>
        <w:rPr>
          <w:rFonts w:ascii="Times New Roman" w:hAnsi="Times New Roman" w:cs="Arial"/>
          <w:sz w:val="24"/>
          <w:szCs w:val="24"/>
          <w:lang w:eastAsia="pt-BR"/>
        </w:rPr>
        <w:t xml:space="preserve">º  </w:t>
      </w:r>
      <w:r w:rsidRPr="00FB4C9F">
        <w:rPr>
          <w:rFonts w:ascii="Times New Roman" w:hAnsi="Times New Roman" w:cs="Arial"/>
          <w:sz w:val="24"/>
          <w:szCs w:val="24"/>
          <w:lang w:eastAsia="pt-BR"/>
        </w:rPr>
        <w:t>A</w:t>
      </w:r>
      <w:proofErr w:type="gramEnd"/>
      <w:r w:rsidRPr="00FB4C9F">
        <w:rPr>
          <w:rFonts w:ascii="Times New Roman" w:hAnsi="Times New Roman" w:cs="Arial"/>
          <w:sz w:val="24"/>
          <w:szCs w:val="24"/>
          <w:lang w:eastAsia="pt-BR"/>
        </w:rPr>
        <w:t xml:space="preserve"> presença</w:t>
      </w:r>
      <w:r w:rsidRPr="00067814">
        <w:rPr>
          <w:rFonts w:ascii="Times New Roman" w:hAnsi="Times New Roman" w:cs="Arial"/>
          <w:sz w:val="24"/>
          <w:szCs w:val="24"/>
          <w:highlight w:val="yellow"/>
          <w:lang w:eastAsia="pt-BR"/>
        </w:rPr>
        <w:t xml:space="preserve"> das organizações, entidades ou órgãos membros </w:t>
      </w:r>
      <w:r w:rsidRPr="00855092">
        <w:rPr>
          <w:rFonts w:ascii="Times New Roman" w:hAnsi="Times New Roman" w:cs="Arial"/>
          <w:sz w:val="24"/>
          <w:szCs w:val="24"/>
          <w:highlight w:val="yellow"/>
          <w:lang w:eastAsia="pt-BR"/>
        </w:rPr>
        <w:t xml:space="preserve">do </w:t>
      </w:r>
      <w:r w:rsidR="008D7744">
        <w:rPr>
          <w:rFonts w:ascii="Times New Roman" w:hAnsi="Times New Roman" w:cs="Arial"/>
          <w:sz w:val="24"/>
          <w:szCs w:val="24"/>
          <w:highlight w:val="yellow"/>
          <w:lang w:eastAsia="pt-BR"/>
        </w:rPr>
        <w:t>Comitê Tijucas -</w:t>
      </w:r>
      <w:r w:rsidR="00855092" w:rsidRPr="00855092">
        <w:rPr>
          <w:rFonts w:ascii="Times New Roman" w:hAnsi="Times New Roman" w:cs="Arial"/>
          <w:sz w:val="24"/>
          <w:szCs w:val="24"/>
          <w:highlight w:val="yellow"/>
          <w:lang w:eastAsia="pt-BR"/>
        </w:rPr>
        <w:t xml:space="preserve"> Biguaçu</w:t>
      </w:r>
      <w:r w:rsidR="00855092">
        <w:rPr>
          <w:rFonts w:ascii="Times New Roman" w:hAnsi="Times New Roman" w:cs="Arial"/>
          <w:sz w:val="24"/>
          <w:szCs w:val="24"/>
          <w:lang w:eastAsia="pt-BR"/>
        </w:rPr>
        <w:t xml:space="preserve"> </w:t>
      </w:r>
      <w:r>
        <w:rPr>
          <w:rFonts w:ascii="Times New Roman" w:hAnsi="Times New Roman" w:cs="Arial"/>
          <w:sz w:val="24"/>
          <w:szCs w:val="24"/>
          <w:lang w:eastAsia="pt-BR"/>
        </w:rPr>
        <w:t>nas Assemble</w:t>
      </w:r>
      <w:r w:rsidRPr="00FB4C9F">
        <w:rPr>
          <w:rFonts w:ascii="Times New Roman" w:hAnsi="Times New Roman" w:cs="Arial"/>
          <w:sz w:val="24"/>
          <w:szCs w:val="24"/>
          <w:lang w:eastAsia="pt-BR"/>
        </w:rPr>
        <w:t>ias Gerais, verificar-se-á, pela assinatur</w:t>
      </w:r>
      <w:r>
        <w:rPr>
          <w:rFonts w:ascii="Times New Roman" w:hAnsi="Times New Roman" w:cs="Arial"/>
          <w:sz w:val="24"/>
          <w:szCs w:val="24"/>
          <w:lang w:eastAsia="pt-BR"/>
        </w:rPr>
        <w:t xml:space="preserve">a </w:t>
      </w:r>
      <w:r w:rsidRPr="00E81E0D">
        <w:rPr>
          <w:rFonts w:ascii="Times New Roman" w:hAnsi="Times New Roman" w:cs="Arial"/>
          <w:sz w:val="24"/>
          <w:szCs w:val="24"/>
          <w:lang w:eastAsia="pt-BR"/>
        </w:rPr>
        <w:t>de seus</w:t>
      </w:r>
      <w:r w:rsidRPr="00FB4C9F">
        <w:rPr>
          <w:rFonts w:ascii="Times New Roman" w:hAnsi="Times New Roman" w:cs="Arial"/>
          <w:sz w:val="24"/>
          <w:szCs w:val="24"/>
          <w:lang w:eastAsia="pt-BR"/>
        </w:rPr>
        <w:t xml:space="preserve"> representantes titulares ou suplentes</w:t>
      </w:r>
      <w:r>
        <w:rPr>
          <w:rFonts w:ascii="Times New Roman" w:hAnsi="Times New Roman" w:cs="Arial"/>
          <w:sz w:val="24"/>
          <w:szCs w:val="24"/>
          <w:lang w:eastAsia="pt-BR"/>
        </w:rPr>
        <w:t xml:space="preserve">, </w:t>
      </w:r>
      <w:r w:rsidRPr="00067814">
        <w:rPr>
          <w:rFonts w:ascii="Times New Roman" w:hAnsi="Times New Roman" w:cs="Arial"/>
          <w:sz w:val="24"/>
          <w:szCs w:val="24"/>
          <w:highlight w:val="yellow"/>
          <w:lang w:eastAsia="pt-BR"/>
        </w:rPr>
        <w:t>em lista</w:t>
      </w:r>
      <w:r>
        <w:rPr>
          <w:rFonts w:ascii="Times New Roman" w:hAnsi="Times New Roman" w:cs="Arial"/>
          <w:sz w:val="24"/>
          <w:szCs w:val="24"/>
          <w:lang w:eastAsia="pt-BR"/>
        </w:rPr>
        <w:t xml:space="preserve"> especialmente destinada</w:t>
      </w:r>
      <w:r w:rsidRPr="00FB4C9F">
        <w:rPr>
          <w:rFonts w:ascii="Times New Roman" w:hAnsi="Times New Roman" w:cs="Arial"/>
          <w:sz w:val="24"/>
          <w:szCs w:val="24"/>
          <w:lang w:eastAsia="pt-BR"/>
        </w:rPr>
        <w:t xml:space="preserve"> para este fim.</w:t>
      </w:r>
    </w:p>
    <w:p w:rsidR="00173FDD" w:rsidRDefault="00173FDD"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lastRenderedPageBreak/>
        <w:t>Art.</w:t>
      </w:r>
      <w:r w:rsidR="00173FDD">
        <w:rPr>
          <w:rFonts w:ascii="Times New Roman" w:hAnsi="Times New Roman" w:cs="Arial"/>
          <w:sz w:val="24"/>
          <w:szCs w:val="24"/>
          <w:lang w:eastAsia="pt-BR"/>
        </w:rPr>
        <w:t xml:space="preserve"> 38</w:t>
      </w:r>
      <w:r w:rsidRPr="00FB4C9F">
        <w:rPr>
          <w:rFonts w:ascii="Times New Roman" w:hAnsi="Times New Roman" w:cs="Arial"/>
          <w:sz w:val="24"/>
          <w:szCs w:val="24"/>
          <w:lang w:eastAsia="pt-BR"/>
        </w:rPr>
        <w:t xml:space="preserve"> - A deli</w:t>
      </w:r>
      <w:r>
        <w:rPr>
          <w:rFonts w:ascii="Times New Roman" w:hAnsi="Times New Roman" w:cs="Arial"/>
          <w:sz w:val="24"/>
          <w:szCs w:val="24"/>
          <w:lang w:eastAsia="pt-BR"/>
        </w:rPr>
        <w:t>beração dos assuntos em Assemble</w:t>
      </w:r>
      <w:r w:rsidRPr="00FB4C9F">
        <w:rPr>
          <w:rFonts w:ascii="Times New Roman" w:hAnsi="Times New Roman" w:cs="Arial"/>
          <w:sz w:val="24"/>
          <w:szCs w:val="24"/>
          <w:lang w:eastAsia="pt-BR"/>
        </w:rPr>
        <w:t>ia Geral Ordinária e Extraordinária obede</w:t>
      </w:r>
      <w:r>
        <w:rPr>
          <w:rFonts w:ascii="Times New Roman" w:hAnsi="Times New Roman" w:cs="Arial"/>
          <w:sz w:val="24"/>
          <w:szCs w:val="24"/>
          <w:lang w:eastAsia="pt-BR"/>
        </w:rPr>
        <w:t>cerá normalmente a seguinte sequ</w:t>
      </w:r>
      <w:r w:rsidRPr="00FB4C9F">
        <w:rPr>
          <w:rFonts w:ascii="Times New Roman" w:hAnsi="Times New Roman" w:cs="Arial"/>
          <w:sz w:val="24"/>
          <w:szCs w:val="24"/>
          <w:lang w:eastAsia="pt-BR"/>
        </w:rPr>
        <w:t>ência:</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I - o Presidente introduzirá o item incluído na Ordem do Dia e dará a palavra ao relator que apresentará seu parecer, escrito ou oral;</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II - terminada a exposição, a matéria será posta em discussão, pod</w:t>
      </w:r>
      <w:r>
        <w:rPr>
          <w:rFonts w:ascii="Times New Roman" w:hAnsi="Times New Roman" w:cs="Arial"/>
          <w:sz w:val="24"/>
          <w:szCs w:val="24"/>
          <w:lang w:eastAsia="pt-BR"/>
        </w:rPr>
        <w:t>endo qualquer membro da Assemble</w:t>
      </w:r>
      <w:r w:rsidRPr="00FB4C9F">
        <w:rPr>
          <w:rFonts w:ascii="Times New Roman" w:hAnsi="Times New Roman" w:cs="Arial"/>
          <w:sz w:val="24"/>
          <w:szCs w:val="24"/>
          <w:lang w:eastAsia="pt-BR"/>
        </w:rPr>
        <w:t>ia Geral apresentar emendas por escrito, com a devida justificativa;</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III - encerrada a discussão far-se-á votação da matéria.</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173FDD"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Art. 39</w:t>
      </w:r>
      <w:r w:rsidR="00BB2664" w:rsidRPr="00FB4C9F">
        <w:rPr>
          <w:rFonts w:ascii="Times New Roman" w:hAnsi="Times New Roman" w:cs="Arial"/>
          <w:sz w:val="24"/>
          <w:szCs w:val="24"/>
          <w:lang w:eastAsia="pt-BR"/>
        </w:rPr>
        <w:t xml:space="preserve"> - Poderá ser requerida urgê</w:t>
      </w:r>
      <w:r w:rsidR="00BB2664">
        <w:rPr>
          <w:rFonts w:ascii="Times New Roman" w:hAnsi="Times New Roman" w:cs="Arial"/>
          <w:sz w:val="24"/>
          <w:szCs w:val="24"/>
          <w:lang w:eastAsia="pt-BR"/>
        </w:rPr>
        <w:t>ncia na apreciação pela Assemble</w:t>
      </w:r>
      <w:r w:rsidR="00BB2664" w:rsidRPr="00FB4C9F">
        <w:rPr>
          <w:rFonts w:ascii="Times New Roman" w:hAnsi="Times New Roman" w:cs="Arial"/>
          <w:sz w:val="24"/>
          <w:szCs w:val="24"/>
          <w:lang w:eastAsia="pt-BR"/>
        </w:rPr>
        <w:t>ia Geral de qualquer matéria não constante da pauta.</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173FDD"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1</w:t>
      </w:r>
      <w:proofErr w:type="gramStart"/>
      <w:r>
        <w:rPr>
          <w:rFonts w:ascii="Times New Roman" w:hAnsi="Times New Roman" w:cs="Arial"/>
          <w:sz w:val="24"/>
          <w:szCs w:val="24"/>
          <w:lang w:eastAsia="pt-BR"/>
        </w:rPr>
        <w:t xml:space="preserve">º  </w:t>
      </w:r>
      <w:r w:rsidR="00BB2664" w:rsidRPr="00FB4C9F">
        <w:rPr>
          <w:rFonts w:ascii="Times New Roman" w:hAnsi="Times New Roman" w:cs="Arial"/>
          <w:sz w:val="24"/>
          <w:szCs w:val="24"/>
          <w:lang w:eastAsia="pt-BR"/>
        </w:rPr>
        <w:t>O</w:t>
      </w:r>
      <w:proofErr w:type="gramEnd"/>
      <w:r w:rsidR="00BB2664" w:rsidRPr="00FB4C9F">
        <w:rPr>
          <w:rFonts w:ascii="Times New Roman" w:hAnsi="Times New Roman" w:cs="Arial"/>
          <w:sz w:val="24"/>
          <w:szCs w:val="24"/>
          <w:lang w:eastAsia="pt-BR"/>
        </w:rPr>
        <w:t xml:space="preserve"> requerimento de urgência será subscrito por no mínimo sete membros do Comitê e poderá ser</w:t>
      </w:r>
      <w:r w:rsidR="00BB2664">
        <w:rPr>
          <w:rFonts w:ascii="Times New Roman" w:hAnsi="Times New Roman" w:cs="Arial"/>
          <w:sz w:val="24"/>
          <w:szCs w:val="24"/>
          <w:lang w:eastAsia="pt-BR"/>
        </w:rPr>
        <w:t xml:space="preserve"> acolhido a critério da Assemble</w:t>
      </w:r>
      <w:r w:rsidR="00BB2664" w:rsidRPr="00FB4C9F">
        <w:rPr>
          <w:rFonts w:ascii="Times New Roman" w:hAnsi="Times New Roman" w:cs="Arial"/>
          <w:sz w:val="24"/>
          <w:szCs w:val="24"/>
          <w:lang w:eastAsia="pt-BR"/>
        </w:rPr>
        <w:t>ia, se assim o decidir, por maioria simples;</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173FDD"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2</w:t>
      </w:r>
      <w:proofErr w:type="gramStart"/>
      <w:r>
        <w:rPr>
          <w:rFonts w:ascii="Times New Roman" w:hAnsi="Times New Roman" w:cs="Arial"/>
          <w:sz w:val="24"/>
          <w:szCs w:val="24"/>
          <w:lang w:eastAsia="pt-BR"/>
        </w:rPr>
        <w:t xml:space="preserve">º  </w:t>
      </w:r>
      <w:r w:rsidR="00BB2664" w:rsidRPr="00FB4C9F">
        <w:rPr>
          <w:rFonts w:ascii="Times New Roman" w:hAnsi="Times New Roman" w:cs="Arial"/>
          <w:sz w:val="24"/>
          <w:szCs w:val="24"/>
          <w:lang w:eastAsia="pt-BR"/>
        </w:rPr>
        <w:t>O</w:t>
      </w:r>
      <w:proofErr w:type="gramEnd"/>
      <w:r w:rsidR="00BB2664" w:rsidRPr="00FB4C9F">
        <w:rPr>
          <w:rFonts w:ascii="Times New Roman" w:hAnsi="Times New Roman" w:cs="Arial"/>
          <w:sz w:val="24"/>
          <w:szCs w:val="24"/>
          <w:lang w:eastAsia="pt-BR"/>
        </w:rPr>
        <w:t xml:space="preserve"> requerimento de urgência será apresentado no início da Ordem do Dia acompanhando a respectiva matéria;</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 3</w:t>
      </w:r>
      <w:proofErr w:type="gramStart"/>
      <w:r w:rsidR="00173FDD">
        <w:rPr>
          <w:rFonts w:ascii="Times New Roman" w:hAnsi="Times New Roman" w:cs="Arial"/>
          <w:sz w:val="24"/>
          <w:szCs w:val="24"/>
          <w:lang w:eastAsia="pt-BR"/>
        </w:rPr>
        <w:t xml:space="preserve">º  </w:t>
      </w:r>
      <w:r>
        <w:rPr>
          <w:rFonts w:ascii="Times New Roman" w:hAnsi="Times New Roman" w:cs="Arial"/>
          <w:sz w:val="24"/>
          <w:szCs w:val="24"/>
          <w:lang w:eastAsia="pt-BR"/>
        </w:rPr>
        <w:t>Aplica</w:t>
      </w:r>
      <w:proofErr w:type="gramEnd"/>
      <w:r>
        <w:rPr>
          <w:rFonts w:ascii="Times New Roman" w:hAnsi="Times New Roman" w:cs="Arial"/>
          <w:sz w:val="24"/>
          <w:szCs w:val="24"/>
          <w:lang w:eastAsia="pt-BR"/>
        </w:rPr>
        <w:t>-se o disposto neste a</w:t>
      </w:r>
      <w:r w:rsidRPr="00FB4C9F">
        <w:rPr>
          <w:rFonts w:ascii="Times New Roman" w:hAnsi="Times New Roman" w:cs="Arial"/>
          <w:sz w:val="24"/>
          <w:szCs w:val="24"/>
          <w:lang w:eastAsia="pt-BR"/>
        </w:rPr>
        <w:t>rtigo a qualq</w:t>
      </w:r>
      <w:r>
        <w:rPr>
          <w:rFonts w:ascii="Times New Roman" w:hAnsi="Times New Roman" w:cs="Arial"/>
          <w:sz w:val="24"/>
          <w:szCs w:val="24"/>
          <w:lang w:eastAsia="pt-BR"/>
        </w:rPr>
        <w:t>uer proposta de deliberação</w:t>
      </w:r>
      <w:r w:rsidRPr="00FB4C9F">
        <w:rPr>
          <w:rFonts w:ascii="Times New Roman" w:hAnsi="Times New Roman" w:cs="Arial"/>
          <w:sz w:val="24"/>
          <w:szCs w:val="24"/>
          <w:lang w:eastAsia="pt-BR"/>
        </w:rPr>
        <w:t>, cujo regime de urgência for aprovado, devendo ser incluída obrigatoriamente na pauta da reunião ordinária seguinte, ou em reunião extraordiná</w:t>
      </w:r>
      <w:r>
        <w:rPr>
          <w:rFonts w:ascii="Times New Roman" w:hAnsi="Times New Roman" w:cs="Arial"/>
          <w:sz w:val="24"/>
          <w:szCs w:val="24"/>
          <w:lang w:eastAsia="pt-BR"/>
        </w:rPr>
        <w:t>ria convocada na forma do art. 3</w:t>
      </w:r>
      <w:r w:rsidRPr="00FB4C9F">
        <w:rPr>
          <w:rFonts w:ascii="Times New Roman" w:hAnsi="Times New Roman" w:cs="Arial"/>
          <w:sz w:val="24"/>
          <w:szCs w:val="24"/>
          <w:lang w:eastAsia="pt-BR"/>
        </w:rPr>
        <w:t>4, deste Regimento.</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173FDD"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Art. </w:t>
      </w:r>
      <w:proofErr w:type="gramStart"/>
      <w:r>
        <w:rPr>
          <w:rFonts w:ascii="Times New Roman" w:hAnsi="Times New Roman" w:cs="Arial"/>
          <w:sz w:val="24"/>
          <w:szCs w:val="24"/>
          <w:lang w:eastAsia="pt-BR"/>
        </w:rPr>
        <w:t xml:space="preserve">40 </w:t>
      </w:r>
      <w:r w:rsidR="00BB2664" w:rsidRPr="00FB4C9F">
        <w:rPr>
          <w:rFonts w:ascii="Times New Roman" w:hAnsi="Times New Roman" w:cs="Arial"/>
          <w:sz w:val="24"/>
          <w:szCs w:val="24"/>
          <w:lang w:eastAsia="pt-BR"/>
        </w:rPr>
        <w:t xml:space="preserve"> É</w:t>
      </w:r>
      <w:proofErr w:type="gramEnd"/>
      <w:r w:rsidR="00BB2664" w:rsidRPr="00FB4C9F">
        <w:rPr>
          <w:rFonts w:ascii="Times New Roman" w:hAnsi="Times New Roman" w:cs="Arial"/>
          <w:sz w:val="24"/>
          <w:szCs w:val="24"/>
          <w:lang w:eastAsia="pt-BR"/>
        </w:rPr>
        <w:t xml:space="preserve"> facultado a qualquer membro do Comitê, mediante requerimento ao Presidente, solicitar vistas, devidame</w:t>
      </w:r>
      <w:r w:rsidR="00BB2664">
        <w:rPr>
          <w:rFonts w:ascii="Times New Roman" w:hAnsi="Times New Roman" w:cs="Arial"/>
          <w:sz w:val="24"/>
          <w:szCs w:val="24"/>
          <w:lang w:eastAsia="pt-BR"/>
        </w:rPr>
        <w:t>nte justificada, de</w:t>
      </w:r>
      <w:r w:rsidR="00BB2664" w:rsidRPr="00FB4C9F">
        <w:rPr>
          <w:rFonts w:ascii="Times New Roman" w:hAnsi="Times New Roman" w:cs="Arial"/>
          <w:sz w:val="24"/>
          <w:szCs w:val="24"/>
          <w:lang w:eastAsia="pt-BR"/>
        </w:rPr>
        <w:t xml:space="preserve"> matéria ainda não julgada, ou ainda, solicitar a retirada de </w:t>
      </w:r>
      <w:r w:rsidR="00BB2664">
        <w:rPr>
          <w:rFonts w:ascii="Times New Roman" w:hAnsi="Times New Roman" w:cs="Arial"/>
          <w:sz w:val="24"/>
          <w:szCs w:val="24"/>
          <w:lang w:eastAsia="pt-BR"/>
        </w:rPr>
        <w:t>pauta de matéria de sua autoria</w:t>
      </w:r>
      <w:r w:rsidR="00BB2664" w:rsidRPr="00FB4C9F">
        <w:rPr>
          <w:rFonts w:ascii="Times New Roman" w:hAnsi="Times New Roman" w:cs="Arial"/>
          <w:sz w:val="24"/>
          <w:szCs w:val="24"/>
          <w:lang w:eastAsia="pt-BR"/>
        </w:rPr>
        <w:t>.</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1</w:t>
      </w:r>
      <w:proofErr w:type="gramStart"/>
      <w:r>
        <w:rPr>
          <w:rFonts w:ascii="Times New Roman" w:hAnsi="Times New Roman" w:cs="Arial"/>
          <w:sz w:val="24"/>
          <w:szCs w:val="24"/>
          <w:lang w:eastAsia="pt-BR"/>
        </w:rPr>
        <w:t xml:space="preserve">º  </w:t>
      </w:r>
      <w:r w:rsidRPr="00FB4C9F">
        <w:rPr>
          <w:rFonts w:ascii="Times New Roman" w:hAnsi="Times New Roman" w:cs="Arial"/>
          <w:sz w:val="24"/>
          <w:szCs w:val="24"/>
          <w:lang w:eastAsia="pt-BR"/>
        </w:rPr>
        <w:t>O</w:t>
      </w:r>
      <w:proofErr w:type="gramEnd"/>
      <w:r w:rsidRPr="00FB4C9F">
        <w:rPr>
          <w:rFonts w:ascii="Times New Roman" w:hAnsi="Times New Roman" w:cs="Arial"/>
          <w:sz w:val="24"/>
          <w:szCs w:val="24"/>
          <w:lang w:eastAsia="pt-BR"/>
        </w:rPr>
        <w:t xml:space="preserve"> prazo para vistas não deverá ser superior a 10 (dez) dias, devendo a so</w:t>
      </w:r>
      <w:r>
        <w:rPr>
          <w:rFonts w:ascii="Times New Roman" w:hAnsi="Times New Roman" w:cs="Arial"/>
          <w:sz w:val="24"/>
          <w:szCs w:val="24"/>
          <w:lang w:eastAsia="pt-BR"/>
        </w:rPr>
        <w:t>licitação ser registrada em ata.</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2</w:t>
      </w:r>
      <w:proofErr w:type="gramStart"/>
      <w:r>
        <w:rPr>
          <w:rFonts w:ascii="Times New Roman" w:hAnsi="Times New Roman" w:cs="Arial"/>
          <w:sz w:val="24"/>
          <w:szCs w:val="24"/>
          <w:lang w:eastAsia="pt-BR"/>
        </w:rPr>
        <w:t xml:space="preserve">º  </w:t>
      </w:r>
      <w:r w:rsidRPr="00FB4C9F">
        <w:rPr>
          <w:rFonts w:ascii="Times New Roman" w:hAnsi="Times New Roman" w:cs="Arial"/>
          <w:sz w:val="24"/>
          <w:szCs w:val="24"/>
          <w:lang w:eastAsia="pt-BR"/>
        </w:rPr>
        <w:t>Quando</w:t>
      </w:r>
      <w:proofErr w:type="gramEnd"/>
      <w:r w:rsidRPr="00FB4C9F">
        <w:rPr>
          <w:rFonts w:ascii="Times New Roman" w:hAnsi="Times New Roman" w:cs="Arial"/>
          <w:sz w:val="24"/>
          <w:szCs w:val="24"/>
          <w:lang w:eastAsia="pt-BR"/>
        </w:rPr>
        <w:t xml:space="preserve"> mais de um membro do Comitê pedir vistas, o prazo deverá ser utili</w:t>
      </w:r>
      <w:r>
        <w:rPr>
          <w:rFonts w:ascii="Times New Roman" w:hAnsi="Times New Roman" w:cs="Arial"/>
          <w:sz w:val="24"/>
          <w:szCs w:val="24"/>
          <w:lang w:eastAsia="pt-BR"/>
        </w:rPr>
        <w:t>zado conjuntamente pelos mesmos.</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 3º  </w:t>
      </w:r>
      <w:r w:rsidRPr="00FB4C9F">
        <w:rPr>
          <w:rFonts w:ascii="Times New Roman" w:hAnsi="Times New Roman" w:cs="Arial"/>
          <w:sz w:val="24"/>
          <w:szCs w:val="24"/>
          <w:lang w:eastAsia="pt-BR"/>
        </w:rPr>
        <w:t>A matéria retirada para vistas, ou por iniciativa de seu autor, deverá ser</w:t>
      </w:r>
      <w:r>
        <w:rPr>
          <w:rFonts w:ascii="Times New Roman" w:hAnsi="Times New Roman" w:cs="Arial"/>
          <w:sz w:val="24"/>
          <w:szCs w:val="24"/>
          <w:lang w:eastAsia="pt-BR"/>
        </w:rPr>
        <w:t xml:space="preserve"> re</w:t>
      </w:r>
      <w:r w:rsidR="001951CD">
        <w:rPr>
          <w:rFonts w:ascii="Times New Roman" w:hAnsi="Times New Roman" w:cs="Arial"/>
          <w:sz w:val="24"/>
          <w:szCs w:val="24"/>
          <w:lang w:eastAsia="pt-BR"/>
        </w:rPr>
        <w:t>a</w:t>
      </w:r>
      <w:r>
        <w:rPr>
          <w:rFonts w:ascii="Times New Roman" w:hAnsi="Times New Roman" w:cs="Arial"/>
          <w:sz w:val="24"/>
          <w:szCs w:val="24"/>
          <w:lang w:eastAsia="pt-BR"/>
        </w:rPr>
        <w:t>presentada em reunião subsequ</w:t>
      </w:r>
      <w:r w:rsidRPr="00FB4C9F">
        <w:rPr>
          <w:rFonts w:ascii="Times New Roman" w:hAnsi="Times New Roman" w:cs="Arial"/>
          <w:sz w:val="24"/>
          <w:szCs w:val="24"/>
          <w:lang w:eastAsia="pt-BR"/>
        </w:rPr>
        <w:t>ente, acompanhada de parecer, observado o prazo regulament</w:t>
      </w:r>
      <w:r>
        <w:rPr>
          <w:rFonts w:ascii="Times New Roman" w:hAnsi="Times New Roman" w:cs="Arial"/>
          <w:sz w:val="24"/>
          <w:szCs w:val="24"/>
          <w:lang w:eastAsia="pt-BR"/>
        </w:rPr>
        <w:t>ar.</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4</w:t>
      </w:r>
      <w:proofErr w:type="gramStart"/>
      <w:r>
        <w:rPr>
          <w:rFonts w:ascii="Times New Roman" w:hAnsi="Times New Roman" w:cs="Arial"/>
          <w:sz w:val="24"/>
          <w:szCs w:val="24"/>
          <w:lang w:eastAsia="pt-BR"/>
        </w:rPr>
        <w:t xml:space="preserve">º  </w:t>
      </w:r>
      <w:r w:rsidRPr="00FB4C9F">
        <w:rPr>
          <w:rFonts w:ascii="Times New Roman" w:hAnsi="Times New Roman" w:cs="Arial"/>
          <w:sz w:val="24"/>
          <w:szCs w:val="24"/>
          <w:lang w:eastAsia="pt-BR"/>
        </w:rPr>
        <w:t>Considerar</w:t>
      </w:r>
      <w:proofErr w:type="gramEnd"/>
      <w:r w:rsidRPr="00FB4C9F">
        <w:rPr>
          <w:rFonts w:ascii="Times New Roman" w:hAnsi="Times New Roman" w:cs="Arial"/>
          <w:sz w:val="24"/>
          <w:szCs w:val="24"/>
          <w:lang w:eastAsia="pt-BR"/>
        </w:rPr>
        <w:t>-se-á intempestivo o pedido de vistas ou de retirada, após o início da discussão r</w:t>
      </w:r>
      <w:r w:rsidR="00173FDD">
        <w:rPr>
          <w:rFonts w:ascii="Times New Roman" w:hAnsi="Times New Roman" w:cs="Arial"/>
          <w:sz w:val="24"/>
          <w:szCs w:val="24"/>
          <w:lang w:eastAsia="pt-BR"/>
        </w:rPr>
        <w:t xml:space="preserve">eferida </w:t>
      </w:r>
      <w:r w:rsidR="00173FDD" w:rsidRPr="00173FDD">
        <w:rPr>
          <w:rFonts w:ascii="Times New Roman" w:hAnsi="Times New Roman" w:cs="Arial"/>
          <w:sz w:val="24"/>
          <w:szCs w:val="24"/>
          <w:highlight w:val="yellow"/>
          <w:lang w:eastAsia="pt-BR"/>
        </w:rPr>
        <w:t>no inciso II, do art. 38</w:t>
      </w:r>
      <w:r w:rsidRPr="00FB4C9F">
        <w:rPr>
          <w:rFonts w:ascii="Times New Roman" w:hAnsi="Times New Roman" w:cs="Arial"/>
          <w:sz w:val="24"/>
          <w:szCs w:val="24"/>
          <w:lang w:eastAsia="pt-BR"/>
        </w:rPr>
        <w:t xml:space="preserve">, exceto se o pedido for aprovado por </w:t>
      </w:r>
      <w:r>
        <w:rPr>
          <w:rFonts w:ascii="Times New Roman" w:hAnsi="Times New Roman" w:cs="Arial"/>
          <w:sz w:val="24"/>
          <w:szCs w:val="24"/>
          <w:lang w:eastAsia="pt-BR"/>
        </w:rPr>
        <w:t xml:space="preserve"> 1/3 (</w:t>
      </w:r>
      <w:r w:rsidRPr="00FB4C9F">
        <w:rPr>
          <w:rFonts w:ascii="Times New Roman" w:hAnsi="Times New Roman" w:cs="Arial"/>
          <w:sz w:val="24"/>
          <w:szCs w:val="24"/>
          <w:lang w:eastAsia="pt-BR"/>
        </w:rPr>
        <w:t>um terço</w:t>
      </w:r>
      <w:r>
        <w:rPr>
          <w:rFonts w:ascii="Times New Roman" w:hAnsi="Times New Roman" w:cs="Arial"/>
          <w:sz w:val="24"/>
          <w:szCs w:val="24"/>
          <w:lang w:eastAsia="pt-BR"/>
        </w:rPr>
        <w:t>)</w:t>
      </w:r>
      <w:r w:rsidRPr="00FB4C9F">
        <w:rPr>
          <w:rFonts w:ascii="Times New Roman" w:hAnsi="Times New Roman" w:cs="Arial"/>
          <w:sz w:val="24"/>
          <w:szCs w:val="24"/>
          <w:lang w:eastAsia="pt-BR"/>
        </w:rPr>
        <w:t xml:space="preserve"> </w:t>
      </w:r>
      <w:r>
        <w:rPr>
          <w:rFonts w:ascii="Times New Roman" w:hAnsi="Times New Roman" w:cs="Arial"/>
          <w:sz w:val="24"/>
          <w:szCs w:val="24"/>
          <w:lang w:eastAsia="pt-BR"/>
        </w:rPr>
        <w:t>dos membros presentes à Assemble</w:t>
      </w:r>
      <w:r w:rsidRPr="00FB4C9F">
        <w:rPr>
          <w:rFonts w:ascii="Times New Roman" w:hAnsi="Times New Roman" w:cs="Arial"/>
          <w:sz w:val="24"/>
          <w:szCs w:val="24"/>
          <w:lang w:eastAsia="pt-BR"/>
        </w:rPr>
        <w:t>ia.</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173FDD"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Art. 41</w:t>
      </w:r>
      <w:r w:rsidR="00BB2664" w:rsidRPr="00FB4C9F">
        <w:rPr>
          <w:rFonts w:ascii="Times New Roman" w:hAnsi="Times New Roman" w:cs="Arial"/>
          <w:sz w:val="24"/>
          <w:szCs w:val="24"/>
          <w:lang w:eastAsia="pt-BR"/>
        </w:rPr>
        <w:t xml:space="preserve"> - A Ordem do Dia observará, em sua elaboração, o seguinte desdobramento:</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I - requerimento de urgência;</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II - proposta de decisão, objeto de anterior pedido de vista ou de retirada de pauta pelo proponente, com o respectivo parecer ou justificativa;</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III - deliberações</w:t>
      </w:r>
      <w:r w:rsidRPr="00FB4C9F">
        <w:rPr>
          <w:rFonts w:ascii="Times New Roman" w:hAnsi="Times New Roman" w:cs="Arial"/>
          <w:sz w:val="24"/>
          <w:szCs w:val="24"/>
          <w:lang w:eastAsia="pt-BR"/>
        </w:rPr>
        <w:t xml:space="preserve"> aprovadas e não publicadas por decisão do Presidente, com a respectiva emenda e justificativa;</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IV - proposta de deliberação em curso normal.</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173FDD"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Art. 42</w:t>
      </w:r>
      <w:r w:rsidR="00BB2664">
        <w:rPr>
          <w:rFonts w:ascii="Times New Roman" w:hAnsi="Times New Roman" w:cs="Arial"/>
          <w:sz w:val="24"/>
          <w:szCs w:val="24"/>
          <w:lang w:eastAsia="pt-BR"/>
        </w:rPr>
        <w:t xml:space="preserve"> - As deliberações da Assemble</w:t>
      </w:r>
      <w:r w:rsidR="00BB2664" w:rsidRPr="00FB4C9F">
        <w:rPr>
          <w:rFonts w:ascii="Times New Roman" w:hAnsi="Times New Roman" w:cs="Arial"/>
          <w:sz w:val="24"/>
          <w:szCs w:val="24"/>
          <w:lang w:eastAsia="pt-BR"/>
        </w:rPr>
        <w:t>ia Geral serão tomadas por maioria simples, cabendo ao Presidente, além do voto comum, o de qualidade.</w:t>
      </w:r>
    </w:p>
    <w:p w:rsidR="005210CD" w:rsidRPr="00FB4C9F" w:rsidRDefault="005210CD"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 xml:space="preserve">§ </w:t>
      </w:r>
      <w:r w:rsidR="00D249A2">
        <w:rPr>
          <w:rFonts w:ascii="Times New Roman" w:hAnsi="Times New Roman" w:cs="Arial"/>
          <w:sz w:val="24"/>
          <w:szCs w:val="24"/>
          <w:lang w:eastAsia="pt-BR"/>
        </w:rPr>
        <w:t>1</w:t>
      </w:r>
      <w:proofErr w:type="gramStart"/>
      <w:r w:rsidR="00D249A2">
        <w:rPr>
          <w:rFonts w:ascii="Times New Roman" w:hAnsi="Times New Roman" w:cs="Arial"/>
          <w:sz w:val="24"/>
          <w:szCs w:val="24"/>
          <w:lang w:eastAsia="pt-BR"/>
        </w:rPr>
        <w:t>º  As</w:t>
      </w:r>
      <w:proofErr w:type="gramEnd"/>
      <w:r w:rsidR="00D249A2">
        <w:rPr>
          <w:rFonts w:ascii="Times New Roman" w:hAnsi="Times New Roman" w:cs="Arial"/>
          <w:sz w:val="24"/>
          <w:szCs w:val="24"/>
          <w:lang w:eastAsia="pt-BR"/>
        </w:rPr>
        <w:t xml:space="preserve"> votações serão nominais.</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 xml:space="preserve">§ </w:t>
      </w:r>
      <w:r>
        <w:rPr>
          <w:rFonts w:ascii="Times New Roman" w:hAnsi="Times New Roman" w:cs="Arial"/>
          <w:sz w:val="24"/>
          <w:szCs w:val="24"/>
          <w:lang w:eastAsia="pt-BR"/>
        </w:rPr>
        <w:t>2</w:t>
      </w:r>
      <w:proofErr w:type="gramStart"/>
      <w:r>
        <w:rPr>
          <w:rFonts w:ascii="Times New Roman" w:hAnsi="Times New Roman" w:cs="Arial"/>
          <w:sz w:val="24"/>
          <w:szCs w:val="24"/>
          <w:lang w:eastAsia="pt-BR"/>
        </w:rPr>
        <w:t>º  Qualquer</w:t>
      </w:r>
      <w:proofErr w:type="gramEnd"/>
      <w:r>
        <w:rPr>
          <w:rFonts w:ascii="Times New Roman" w:hAnsi="Times New Roman" w:cs="Arial"/>
          <w:sz w:val="24"/>
          <w:szCs w:val="24"/>
          <w:lang w:eastAsia="pt-BR"/>
        </w:rPr>
        <w:t xml:space="preserve"> membro da Assembleia poderá abster-se de votar.</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§3</w:t>
      </w:r>
      <w:proofErr w:type="gramStart"/>
      <w:r>
        <w:rPr>
          <w:rFonts w:ascii="Times New Roman" w:hAnsi="Times New Roman" w:cs="Arial"/>
          <w:sz w:val="24"/>
          <w:szCs w:val="24"/>
          <w:lang w:eastAsia="pt-BR"/>
        </w:rPr>
        <w:t xml:space="preserve">º  </w:t>
      </w:r>
      <w:r w:rsidRPr="00FB4C9F">
        <w:rPr>
          <w:rFonts w:ascii="Times New Roman" w:hAnsi="Times New Roman" w:cs="Arial"/>
          <w:sz w:val="24"/>
          <w:szCs w:val="24"/>
          <w:lang w:eastAsia="pt-BR"/>
        </w:rPr>
        <w:t>Por</w:t>
      </w:r>
      <w:proofErr w:type="gramEnd"/>
      <w:r w:rsidRPr="00FB4C9F">
        <w:rPr>
          <w:rFonts w:ascii="Times New Roman" w:hAnsi="Times New Roman" w:cs="Arial"/>
          <w:sz w:val="24"/>
          <w:szCs w:val="24"/>
          <w:lang w:eastAsia="pt-BR"/>
        </w:rPr>
        <w:t xml:space="preserve"> maioria simples entende-se o voto concordante de metad</w:t>
      </w:r>
      <w:r>
        <w:rPr>
          <w:rFonts w:ascii="Times New Roman" w:hAnsi="Times New Roman" w:cs="Arial"/>
          <w:sz w:val="24"/>
          <w:szCs w:val="24"/>
          <w:lang w:eastAsia="pt-BR"/>
        </w:rPr>
        <w:t>e mais um dos membros presentes.</w:t>
      </w:r>
    </w:p>
    <w:p w:rsidR="00BB2664" w:rsidRPr="00FB4C9F" w:rsidRDefault="00BB2664" w:rsidP="00BB2664">
      <w:pPr>
        <w:spacing w:after="0" w:line="240" w:lineRule="auto"/>
        <w:jc w:val="both"/>
        <w:rPr>
          <w:rFonts w:ascii="Times New Roman" w:hAnsi="Times New Roman" w:cs="Arial"/>
          <w:sz w:val="24"/>
          <w:szCs w:val="24"/>
          <w:lang w:eastAsia="pt-BR"/>
        </w:rPr>
      </w:pPr>
    </w:p>
    <w:p w:rsidR="00BB2664" w:rsidRPr="00FB4C9F" w:rsidRDefault="00173FDD"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4</w:t>
      </w:r>
      <w:proofErr w:type="gramStart"/>
      <w:r w:rsidR="00BB2664">
        <w:rPr>
          <w:rFonts w:ascii="Times New Roman" w:hAnsi="Times New Roman" w:cs="Arial"/>
          <w:sz w:val="24"/>
          <w:szCs w:val="24"/>
          <w:lang w:eastAsia="pt-BR"/>
        </w:rPr>
        <w:t xml:space="preserve">º  </w:t>
      </w:r>
      <w:r w:rsidR="00BB2664" w:rsidRPr="00FB4C9F">
        <w:rPr>
          <w:rFonts w:ascii="Times New Roman" w:hAnsi="Times New Roman" w:cs="Arial"/>
          <w:sz w:val="24"/>
          <w:szCs w:val="24"/>
          <w:lang w:eastAsia="pt-BR"/>
        </w:rPr>
        <w:t>Por</w:t>
      </w:r>
      <w:proofErr w:type="gramEnd"/>
      <w:r w:rsidR="00BB2664" w:rsidRPr="00FB4C9F">
        <w:rPr>
          <w:rFonts w:ascii="Times New Roman" w:hAnsi="Times New Roman" w:cs="Arial"/>
          <w:sz w:val="24"/>
          <w:szCs w:val="24"/>
          <w:lang w:eastAsia="pt-BR"/>
        </w:rPr>
        <w:t xml:space="preserve"> votos válidos entende-se aqueles que não forem considerados brancos ou nulos.</w:t>
      </w:r>
    </w:p>
    <w:p w:rsidR="00BB2664" w:rsidRPr="00FB4C9F" w:rsidRDefault="00BB2664" w:rsidP="00BB2664">
      <w:pPr>
        <w:spacing w:after="0" w:line="240" w:lineRule="auto"/>
        <w:jc w:val="both"/>
        <w:rPr>
          <w:rFonts w:ascii="Times New Roman" w:hAnsi="Times New Roman" w:cs="Arial"/>
          <w:sz w:val="24"/>
          <w:szCs w:val="24"/>
          <w:lang w:eastAsia="pt-BR"/>
        </w:rPr>
      </w:pPr>
      <w:r w:rsidRPr="00FB4C9F">
        <w:rPr>
          <w:rFonts w:ascii="Times New Roman" w:hAnsi="Times New Roman" w:cs="Arial"/>
          <w:sz w:val="24"/>
          <w:szCs w:val="24"/>
          <w:lang w:eastAsia="pt-BR"/>
        </w:rPr>
        <w:t> </w:t>
      </w:r>
    </w:p>
    <w:p w:rsidR="00BB2664" w:rsidRDefault="00173FDD"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Art. </w:t>
      </w:r>
      <w:proofErr w:type="gramStart"/>
      <w:r>
        <w:rPr>
          <w:rFonts w:ascii="Times New Roman" w:hAnsi="Times New Roman" w:cs="Arial"/>
          <w:sz w:val="24"/>
          <w:szCs w:val="24"/>
          <w:lang w:eastAsia="pt-BR"/>
        </w:rPr>
        <w:t>43</w:t>
      </w:r>
      <w:r w:rsidR="00BB2664">
        <w:rPr>
          <w:rFonts w:ascii="Times New Roman" w:hAnsi="Times New Roman" w:cs="Arial"/>
          <w:sz w:val="24"/>
          <w:szCs w:val="24"/>
          <w:lang w:eastAsia="pt-BR"/>
        </w:rPr>
        <w:t xml:space="preserve">  As</w:t>
      </w:r>
      <w:proofErr w:type="gramEnd"/>
      <w:r w:rsidR="00BB2664">
        <w:rPr>
          <w:rFonts w:ascii="Times New Roman" w:hAnsi="Times New Roman" w:cs="Arial"/>
          <w:sz w:val="24"/>
          <w:szCs w:val="24"/>
          <w:lang w:eastAsia="pt-BR"/>
        </w:rPr>
        <w:t xml:space="preserve"> alterações do Regimento I</w:t>
      </w:r>
      <w:r w:rsidR="00BB2664" w:rsidRPr="006C0404">
        <w:rPr>
          <w:rFonts w:ascii="Times New Roman" w:hAnsi="Times New Roman" w:cs="Arial"/>
          <w:sz w:val="24"/>
          <w:szCs w:val="24"/>
          <w:lang w:eastAsia="pt-BR"/>
        </w:rPr>
        <w:t>nterno</w:t>
      </w:r>
      <w:r w:rsidR="00BB2664">
        <w:rPr>
          <w:rFonts w:ascii="Times New Roman" w:hAnsi="Times New Roman" w:cs="Arial"/>
          <w:sz w:val="24"/>
          <w:szCs w:val="24"/>
          <w:lang w:eastAsia="pt-BR"/>
        </w:rPr>
        <w:t xml:space="preserve"> do </w:t>
      </w:r>
      <w:r w:rsidR="00BB2664" w:rsidRPr="00173FDD">
        <w:rPr>
          <w:rFonts w:ascii="Times New Roman" w:hAnsi="Times New Roman" w:cs="Arial"/>
          <w:sz w:val="24"/>
          <w:szCs w:val="24"/>
          <w:highlight w:val="yellow"/>
          <w:lang w:eastAsia="pt-BR"/>
        </w:rPr>
        <w:t>Comitê</w:t>
      </w:r>
      <w:r w:rsidR="00D249A2" w:rsidRPr="00173FDD">
        <w:rPr>
          <w:rFonts w:ascii="Times New Roman" w:hAnsi="Times New Roman" w:cs="Arial"/>
          <w:sz w:val="24"/>
          <w:szCs w:val="24"/>
          <w:highlight w:val="yellow"/>
          <w:lang w:eastAsia="pt-BR"/>
        </w:rPr>
        <w:t xml:space="preserve"> </w:t>
      </w:r>
      <w:r w:rsidR="008D7744">
        <w:rPr>
          <w:rFonts w:ascii="Times New Roman" w:hAnsi="Times New Roman" w:cs="Arial"/>
          <w:sz w:val="24"/>
          <w:szCs w:val="24"/>
          <w:highlight w:val="yellow"/>
          <w:lang w:eastAsia="pt-BR"/>
        </w:rPr>
        <w:t>Tijucas -</w:t>
      </w:r>
      <w:r w:rsidR="00855092">
        <w:rPr>
          <w:rFonts w:ascii="Times New Roman" w:hAnsi="Times New Roman" w:cs="Arial"/>
          <w:sz w:val="24"/>
          <w:szCs w:val="24"/>
          <w:highlight w:val="yellow"/>
          <w:lang w:eastAsia="pt-BR"/>
        </w:rPr>
        <w:t xml:space="preserve"> Biguaçu</w:t>
      </w:r>
      <w:r w:rsidR="00BB2664" w:rsidRPr="006C0404">
        <w:rPr>
          <w:rFonts w:ascii="Times New Roman" w:hAnsi="Times New Roman" w:cs="Arial"/>
          <w:sz w:val="24"/>
          <w:szCs w:val="24"/>
          <w:lang w:eastAsia="pt-BR"/>
        </w:rPr>
        <w:t xml:space="preserve"> somente</w:t>
      </w:r>
      <w:r w:rsidR="00BB2664">
        <w:rPr>
          <w:rFonts w:ascii="Times New Roman" w:hAnsi="Times New Roman" w:cs="Arial"/>
          <w:sz w:val="24"/>
          <w:szCs w:val="24"/>
          <w:lang w:eastAsia="pt-BR"/>
        </w:rPr>
        <w:t xml:space="preserve"> poderão ser votadas em reunião </w:t>
      </w:r>
      <w:r w:rsidR="00BB2664" w:rsidRPr="006C0404">
        <w:rPr>
          <w:rFonts w:ascii="Times New Roman" w:hAnsi="Times New Roman" w:cs="Arial"/>
          <w:sz w:val="24"/>
          <w:szCs w:val="24"/>
          <w:lang w:eastAsia="pt-BR"/>
        </w:rPr>
        <w:t>extraordinária</w:t>
      </w:r>
      <w:r w:rsidR="00BB2664">
        <w:rPr>
          <w:rFonts w:ascii="Times New Roman" w:hAnsi="Times New Roman" w:cs="Arial"/>
          <w:sz w:val="24"/>
          <w:szCs w:val="24"/>
          <w:lang w:eastAsia="pt-BR"/>
        </w:rPr>
        <w:t xml:space="preserve"> da Assembleia Geral</w:t>
      </w:r>
      <w:r w:rsidR="00BB2664" w:rsidRPr="006C0404">
        <w:rPr>
          <w:rFonts w:ascii="Times New Roman" w:hAnsi="Times New Roman" w:cs="Arial"/>
          <w:sz w:val="24"/>
          <w:szCs w:val="24"/>
          <w:lang w:eastAsia="pt-BR"/>
        </w:rPr>
        <w:t xml:space="preserve">, convocada especialmente para esse fim, com antecedência mínima de 30 (trinta) dias, e deverão ser aprovadas pelo voto </w:t>
      </w:r>
      <w:r w:rsidR="00BB2664" w:rsidRPr="00D249A2">
        <w:rPr>
          <w:rFonts w:ascii="Times New Roman" w:hAnsi="Times New Roman" w:cs="Arial"/>
          <w:sz w:val="24"/>
          <w:szCs w:val="24"/>
          <w:highlight w:val="yellow"/>
          <w:lang w:eastAsia="pt-BR"/>
        </w:rPr>
        <w:t>de 2/3 (dois terços)</w:t>
      </w:r>
      <w:r w:rsidR="00BB2664" w:rsidRPr="006C0404">
        <w:rPr>
          <w:rFonts w:ascii="Times New Roman" w:hAnsi="Times New Roman" w:cs="Arial"/>
          <w:sz w:val="24"/>
          <w:szCs w:val="24"/>
          <w:lang w:eastAsia="pt-BR"/>
        </w:rPr>
        <w:t xml:space="preserve">  </w:t>
      </w:r>
      <w:r w:rsidR="00BB2664">
        <w:rPr>
          <w:rFonts w:ascii="Times New Roman" w:hAnsi="Times New Roman" w:cs="Arial"/>
          <w:sz w:val="24"/>
          <w:szCs w:val="24"/>
          <w:lang w:eastAsia="pt-BR"/>
        </w:rPr>
        <w:t>dos membros do Comitê</w:t>
      </w:r>
      <w:r w:rsidR="00BB2664" w:rsidRPr="006C0404">
        <w:rPr>
          <w:rFonts w:ascii="Times New Roman" w:hAnsi="Times New Roman" w:cs="Arial"/>
          <w:sz w:val="24"/>
          <w:szCs w:val="24"/>
          <w:lang w:eastAsia="pt-BR"/>
        </w:rPr>
        <w:t>.</w:t>
      </w:r>
      <w:r w:rsidR="00D249A2" w:rsidRPr="00D249A2">
        <w:rPr>
          <w:rFonts w:ascii="Times New Roman" w:hAnsi="Times New Roman" w:cs="Arial"/>
          <w:sz w:val="24"/>
          <w:szCs w:val="24"/>
          <w:lang w:eastAsia="pt-BR"/>
        </w:rPr>
        <w:t xml:space="preserve"> </w:t>
      </w:r>
    </w:p>
    <w:p w:rsidR="00BB2664" w:rsidRDefault="00BB2664" w:rsidP="00BB2664">
      <w:pPr>
        <w:spacing w:after="0" w:line="240" w:lineRule="auto"/>
        <w:jc w:val="both"/>
        <w:rPr>
          <w:rFonts w:ascii="Times New Roman" w:hAnsi="Times New Roman" w:cs="Arial"/>
          <w:sz w:val="24"/>
          <w:szCs w:val="24"/>
          <w:lang w:eastAsia="pt-BR"/>
        </w:rPr>
      </w:pPr>
    </w:p>
    <w:p w:rsidR="00BB2664" w:rsidRDefault="00173FDD"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Art. </w:t>
      </w:r>
      <w:proofErr w:type="gramStart"/>
      <w:r>
        <w:rPr>
          <w:rFonts w:ascii="Times New Roman" w:hAnsi="Times New Roman" w:cs="Arial"/>
          <w:sz w:val="24"/>
          <w:szCs w:val="24"/>
          <w:lang w:eastAsia="pt-BR"/>
        </w:rPr>
        <w:t>44</w:t>
      </w:r>
      <w:r w:rsidR="00BB2664">
        <w:rPr>
          <w:rFonts w:ascii="Times New Roman" w:hAnsi="Times New Roman" w:cs="Arial"/>
          <w:sz w:val="24"/>
          <w:szCs w:val="24"/>
          <w:lang w:eastAsia="pt-BR"/>
        </w:rPr>
        <w:t xml:space="preserve">  Os</w:t>
      </w:r>
      <w:proofErr w:type="gramEnd"/>
      <w:r w:rsidR="00BB2664">
        <w:rPr>
          <w:rFonts w:ascii="Times New Roman" w:hAnsi="Times New Roman" w:cs="Arial"/>
          <w:sz w:val="24"/>
          <w:szCs w:val="24"/>
          <w:lang w:eastAsia="pt-BR"/>
        </w:rPr>
        <w:t xml:space="preserve"> representantes titulares das organizações, entidades ou órgãos membros do </w:t>
      </w:r>
      <w:r w:rsidR="00BB2664" w:rsidRPr="00173FDD">
        <w:rPr>
          <w:rFonts w:ascii="Times New Roman" w:hAnsi="Times New Roman" w:cs="Arial"/>
          <w:sz w:val="24"/>
          <w:szCs w:val="24"/>
          <w:highlight w:val="yellow"/>
          <w:lang w:eastAsia="pt-BR"/>
        </w:rPr>
        <w:t>Comitê</w:t>
      </w:r>
      <w:r w:rsidR="008D7744">
        <w:rPr>
          <w:rFonts w:ascii="Times New Roman" w:hAnsi="Times New Roman" w:cs="Arial"/>
          <w:sz w:val="24"/>
          <w:szCs w:val="24"/>
          <w:highlight w:val="yellow"/>
          <w:lang w:eastAsia="pt-BR"/>
        </w:rPr>
        <w:t xml:space="preserve"> Tijucas -</w:t>
      </w:r>
      <w:r w:rsidR="00855092">
        <w:rPr>
          <w:rFonts w:ascii="Times New Roman" w:hAnsi="Times New Roman" w:cs="Arial"/>
          <w:sz w:val="24"/>
          <w:szCs w:val="24"/>
          <w:highlight w:val="yellow"/>
          <w:lang w:eastAsia="pt-BR"/>
        </w:rPr>
        <w:t xml:space="preserve"> Biguaçu</w:t>
      </w:r>
      <w:r w:rsidR="00BB2664">
        <w:rPr>
          <w:rFonts w:ascii="Times New Roman" w:hAnsi="Times New Roman" w:cs="Arial"/>
          <w:sz w:val="24"/>
          <w:szCs w:val="24"/>
          <w:lang w:eastAsia="pt-BR"/>
        </w:rPr>
        <w:t>, serão substituído</w:t>
      </w:r>
      <w:r w:rsidR="00591687">
        <w:rPr>
          <w:rFonts w:ascii="Times New Roman" w:hAnsi="Times New Roman" w:cs="Arial"/>
          <w:sz w:val="24"/>
          <w:szCs w:val="24"/>
          <w:lang w:eastAsia="pt-BR"/>
        </w:rPr>
        <w:t>s</w:t>
      </w:r>
      <w:r w:rsidR="00BB2664">
        <w:rPr>
          <w:rFonts w:ascii="Times New Roman" w:hAnsi="Times New Roman" w:cs="Arial"/>
          <w:sz w:val="24"/>
          <w:szCs w:val="24"/>
          <w:lang w:eastAsia="pt-BR"/>
        </w:rPr>
        <w:t xml:space="preserve"> em suas faltas ou impedimentos eventuais, pelos respectivos suplentes, previamente indicados pelas suas instituições de origem e designados pelo Presidente do Comitê.</w:t>
      </w:r>
    </w:p>
    <w:p w:rsidR="00173FDD" w:rsidRDefault="00173FDD" w:rsidP="00173FDD">
      <w:pPr>
        <w:spacing w:after="0" w:line="240" w:lineRule="auto"/>
        <w:jc w:val="both"/>
        <w:rPr>
          <w:rFonts w:ascii="Times New Roman" w:hAnsi="Times New Roman" w:cs="Arial"/>
          <w:sz w:val="24"/>
          <w:szCs w:val="24"/>
          <w:highlight w:val="yellow"/>
          <w:lang w:eastAsia="pt-BR"/>
        </w:rPr>
      </w:pPr>
    </w:p>
    <w:p w:rsidR="00173FDD" w:rsidRPr="002F373C" w:rsidRDefault="00173FDD" w:rsidP="00173FDD">
      <w:pPr>
        <w:spacing w:after="0" w:line="240" w:lineRule="auto"/>
        <w:jc w:val="both"/>
        <w:rPr>
          <w:rFonts w:ascii="Times New Roman" w:hAnsi="Times New Roman" w:cs="Arial"/>
          <w:sz w:val="24"/>
          <w:szCs w:val="24"/>
          <w:lang w:eastAsia="pt-BR"/>
        </w:rPr>
      </w:pPr>
      <w:r w:rsidRPr="000E3378">
        <w:rPr>
          <w:rFonts w:ascii="Times New Roman" w:hAnsi="Times New Roman" w:cs="Arial"/>
          <w:sz w:val="24"/>
          <w:szCs w:val="24"/>
          <w:highlight w:val="yellow"/>
          <w:lang w:eastAsia="pt-BR"/>
        </w:rPr>
        <w:t>Parágrafo único: Em caso de afastamento definitivo de representante da organização-membro do Comitê, a organização, órgão ou entidade detentora da representação deverá fazer nova indicação, por comunicação formal à Secretaria Executiva do Comitê, com antecedência mínima de 10 (dez) dias da realização da Assembleia Geral.</w:t>
      </w:r>
    </w:p>
    <w:p w:rsidR="00BB2664" w:rsidRDefault="00BB2664" w:rsidP="00BB2664">
      <w:pPr>
        <w:spacing w:after="0" w:line="240" w:lineRule="auto"/>
        <w:jc w:val="both"/>
        <w:rPr>
          <w:rFonts w:ascii="Times New Roman" w:hAnsi="Times New Roman" w:cs="Arial"/>
          <w:sz w:val="24"/>
          <w:szCs w:val="24"/>
          <w:lang w:eastAsia="pt-BR"/>
        </w:rPr>
      </w:pPr>
    </w:p>
    <w:p w:rsidR="00BB2664" w:rsidRDefault="00173FDD"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Art. </w:t>
      </w:r>
      <w:proofErr w:type="gramStart"/>
      <w:r>
        <w:rPr>
          <w:rFonts w:ascii="Times New Roman" w:hAnsi="Times New Roman" w:cs="Arial"/>
          <w:sz w:val="24"/>
          <w:szCs w:val="24"/>
          <w:lang w:eastAsia="pt-BR"/>
        </w:rPr>
        <w:t>45</w:t>
      </w:r>
      <w:r w:rsidR="00BB2664">
        <w:rPr>
          <w:rFonts w:ascii="Times New Roman" w:hAnsi="Times New Roman" w:cs="Arial"/>
          <w:sz w:val="24"/>
          <w:szCs w:val="24"/>
          <w:lang w:eastAsia="pt-BR"/>
        </w:rPr>
        <w:t xml:space="preserve">  A</w:t>
      </w:r>
      <w:proofErr w:type="gramEnd"/>
      <w:r w:rsidR="00BB2664">
        <w:rPr>
          <w:rFonts w:ascii="Times New Roman" w:hAnsi="Times New Roman" w:cs="Arial"/>
          <w:sz w:val="24"/>
          <w:szCs w:val="24"/>
          <w:lang w:eastAsia="pt-BR"/>
        </w:rPr>
        <w:t xml:space="preserve"> organização, entidade ou órgão membro da Assembleia Geral que não se fizer representar </w:t>
      </w:r>
      <w:r w:rsidR="00BB2664" w:rsidRPr="00173FDD">
        <w:rPr>
          <w:rFonts w:ascii="Times New Roman" w:hAnsi="Times New Roman" w:cs="Arial"/>
          <w:sz w:val="24"/>
          <w:szCs w:val="24"/>
          <w:highlight w:val="yellow"/>
          <w:lang w:eastAsia="pt-BR"/>
        </w:rPr>
        <w:t xml:space="preserve">a </w:t>
      </w:r>
      <w:r w:rsidRPr="00173FDD">
        <w:rPr>
          <w:rFonts w:ascii="Times New Roman" w:hAnsi="Times New Roman" w:cs="Arial"/>
          <w:sz w:val="24"/>
          <w:szCs w:val="24"/>
          <w:highlight w:val="yellow"/>
          <w:lang w:eastAsia="pt-BR"/>
        </w:rPr>
        <w:t>2 (</w:t>
      </w:r>
      <w:r w:rsidR="00BB2664" w:rsidRPr="00173FDD">
        <w:rPr>
          <w:rFonts w:ascii="Times New Roman" w:hAnsi="Times New Roman" w:cs="Arial"/>
          <w:sz w:val="24"/>
          <w:szCs w:val="24"/>
          <w:highlight w:val="yellow"/>
          <w:lang w:eastAsia="pt-BR"/>
        </w:rPr>
        <w:t>duas</w:t>
      </w:r>
      <w:r>
        <w:rPr>
          <w:rFonts w:ascii="Times New Roman" w:hAnsi="Times New Roman" w:cs="Arial"/>
          <w:sz w:val="24"/>
          <w:szCs w:val="24"/>
          <w:highlight w:val="yellow"/>
          <w:lang w:eastAsia="pt-BR"/>
        </w:rPr>
        <w:t>)</w:t>
      </w:r>
      <w:r w:rsidR="00BB2664" w:rsidRPr="00643F9E">
        <w:rPr>
          <w:rFonts w:ascii="Times New Roman" w:hAnsi="Times New Roman" w:cs="Arial"/>
          <w:sz w:val="24"/>
          <w:szCs w:val="24"/>
          <w:highlight w:val="yellow"/>
          <w:lang w:eastAsia="pt-BR"/>
        </w:rPr>
        <w:t xml:space="preserve"> reuniões consecutivas sem justificativa</w:t>
      </w:r>
      <w:r w:rsidR="00BB2664">
        <w:rPr>
          <w:rFonts w:ascii="Times New Roman" w:hAnsi="Times New Roman" w:cs="Arial"/>
          <w:sz w:val="24"/>
          <w:szCs w:val="24"/>
          <w:lang w:eastAsia="pt-BR"/>
        </w:rPr>
        <w:t>, receberá comunicação do desligamento de seus representantes e será solicitada a fazer nova indicação de titular e suplente.</w:t>
      </w:r>
      <w:r w:rsidR="00591687">
        <w:rPr>
          <w:rFonts w:ascii="Times New Roman" w:hAnsi="Times New Roman" w:cs="Arial"/>
          <w:sz w:val="24"/>
          <w:szCs w:val="24"/>
          <w:lang w:eastAsia="pt-BR"/>
        </w:rPr>
        <w:t xml:space="preserve"> </w:t>
      </w:r>
    </w:p>
    <w:p w:rsidR="00BB2664"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 1º Caso não haja manifestação da organização, entidade ou órgão membro no prazo de </w:t>
      </w:r>
      <w:r w:rsidRPr="00643F9E">
        <w:rPr>
          <w:rFonts w:ascii="Times New Roman" w:hAnsi="Times New Roman" w:cs="Arial"/>
          <w:sz w:val="24"/>
          <w:szCs w:val="24"/>
          <w:highlight w:val="yellow"/>
          <w:lang w:eastAsia="pt-BR"/>
        </w:rPr>
        <w:t>60 (sessenta) dias</w:t>
      </w:r>
      <w:r>
        <w:rPr>
          <w:rFonts w:ascii="Times New Roman" w:hAnsi="Times New Roman" w:cs="Arial"/>
          <w:sz w:val="24"/>
          <w:szCs w:val="24"/>
          <w:lang w:eastAsia="pt-BR"/>
        </w:rPr>
        <w:t>,</w:t>
      </w:r>
      <w:r w:rsidR="00173FDD">
        <w:rPr>
          <w:rFonts w:ascii="Times New Roman" w:hAnsi="Times New Roman" w:cs="Arial"/>
          <w:sz w:val="24"/>
          <w:szCs w:val="24"/>
          <w:lang w:eastAsia="pt-BR"/>
        </w:rPr>
        <w:t xml:space="preserve"> </w:t>
      </w:r>
      <w:r w:rsidR="00173FDD" w:rsidRPr="002C416B">
        <w:rPr>
          <w:rFonts w:ascii="Times New Roman" w:hAnsi="Times New Roman" w:cs="Arial"/>
          <w:sz w:val="24"/>
          <w:szCs w:val="24"/>
          <w:highlight w:val="yellow"/>
          <w:lang w:eastAsia="pt-BR"/>
        </w:rPr>
        <w:t>contados a partir da data do recebimento da comunicação</w:t>
      </w:r>
      <w:r w:rsidR="00173FDD">
        <w:rPr>
          <w:rFonts w:ascii="Times New Roman" w:hAnsi="Times New Roman" w:cs="Arial"/>
          <w:sz w:val="24"/>
          <w:szCs w:val="24"/>
          <w:lang w:eastAsia="pt-BR"/>
        </w:rPr>
        <w:t>,</w:t>
      </w:r>
      <w:r>
        <w:rPr>
          <w:rFonts w:ascii="Times New Roman" w:hAnsi="Times New Roman" w:cs="Arial"/>
          <w:sz w:val="24"/>
          <w:szCs w:val="24"/>
          <w:lang w:eastAsia="pt-BR"/>
        </w:rPr>
        <w:t xml:space="preserve"> o assunto será levado à discussão em reunião da Assembleia Geral do Comitê, que deliberará e proporá sobre sua manutenção ou desligamento.</w:t>
      </w:r>
    </w:p>
    <w:p w:rsidR="00BB2664" w:rsidRDefault="00BB2664" w:rsidP="00BB2664">
      <w:pPr>
        <w:spacing w:after="0" w:line="240" w:lineRule="auto"/>
        <w:jc w:val="both"/>
        <w:rPr>
          <w:rFonts w:ascii="Times New Roman" w:hAnsi="Times New Roman" w:cs="Arial"/>
          <w:sz w:val="24"/>
          <w:szCs w:val="24"/>
          <w:lang w:eastAsia="pt-BR"/>
        </w:rPr>
      </w:pPr>
    </w:p>
    <w:p w:rsidR="00173FDD" w:rsidRDefault="00173FDD" w:rsidP="00173FDD">
      <w:pPr>
        <w:spacing w:after="0" w:line="240" w:lineRule="auto"/>
        <w:jc w:val="both"/>
        <w:rPr>
          <w:rFonts w:ascii="Times New Roman" w:hAnsi="Times New Roman" w:cs="Arial"/>
          <w:sz w:val="24"/>
          <w:szCs w:val="24"/>
          <w:lang w:eastAsia="pt-BR"/>
        </w:rPr>
      </w:pPr>
      <w:r w:rsidRPr="000E2B26">
        <w:rPr>
          <w:rFonts w:ascii="Times New Roman" w:hAnsi="Times New Roman" w:cs="Arial"/>
          <w:sz w:val="24"/>
          <w:szCs w:val="24"/>
          <w:highlight w:val="yellow"/>
          <w:lang w:eastAsia="pt-BR"/>
        </w:rPr>
        <w:t>§ 2º A substituição para o mandato em curso, da organização, entidade ou órgão excluído na hipótese prevista no parágrafo anterior, deverá ser proposta pelos demais membros da Assembleia Geral, mediante escolha de nova organização, entidade ou órgão de acordo com os critérios do segmento ao qual pertencia a instituição excluída.</w:t>
      </w:r>
      <w:r>
        <w:rPr>
          <w:rFonts w:ascii="Times New Roman" w:hAnsi="Times New Roman" w:cs="Arial"/>
          <w:sz w:val="24"/>
          <w:szCs w:val="24"/>
          <w:lang w:eastAsia="pt-BR"/>
        </w:rPr>
        <w:t xml:space="preserve"> </w:t>
      </w:r>
    </w:p>
    <w:p w:rsidR="00173FDD" w:rsidRPr="00FB4C9F" w:rsidRDefault="00173FDD" w:rsidP="00173FDD">
      <w:pPr>
        <w:spacing w:after="0" w:line="240" w:lineRule="auto"/>
        <w:jc w:val="both"/>
        <w:rPr>
          <w:rFonts w:ascii="Times New Roman" w:hAnsi="Times New Roman" w:cs="Arial"/>
          <w:sz w:val="24"/>
          <w:szCs w:val="24"/>
          <w:lang w:eastAsia="pt-BR"/>
        </w:rPr>
      </w:pPr>
    </w:p>
    <w:p w:rsidR="00BB2664" w:rsidRPr="00CB5897" w:rsidRDefault="00BB2664" w:rsidP="00BB2664">
      <w:pPr>
        <w:tabs>
          <w:tab w:val="left" w:pos="7419"/>
        </w:tabs>
        <w:spacing w:after="0" w:line="240" w:lineRule="auto"/>
        <w:jc w:val="center"/>
        <w:rPr>
          <w:rFonts w:ascii="Times New Roman" w:hAnsi="Times New Roman"/>
          <w:b/>
          <w:sz w:val="24"/>
        </w:rPr>
      </w:pPr>
      <w:r w:rsidRPr="00CB5897">
        <w:rPr>
          <w:rFonts w:ascii="Times New Roman" w:hAnsi="Times New Roman"/>
          <w:b/>
          <w:sz w:val="24"/>
        </w:rPr>
        <w:t>Subseção I</w:t>
      </w:r>
      <w:r>
        <w:rPr>
          <w:rFonts w:ascii="Times New Roman" w:hAnsi="Times New Roman"/>
          <w:b/>
          <w:sz w:val="24"/>
        </w:rPr>
        <w:t>I</w:t>
      </w:r>
    </w:p>
    <w:p w:rsidR="00BB2664" w:rsidRPr="00CB5897" w:rsidRDefault="00BB2664" w:rsidP="00BB2664">
      <w:pPr>
        <w:tabs>
          <w:tab w:val="left" w:pos="7419"/>
        </w:tabs>
        <w:spacing w:after="0" w:line="240" w:lineRule="auto"/>
        <w:jc w:val="center"/>
        <w:rPr>
          <w:rFonts w:ascii="Times New Roman" w:hAnsi="Times New Roman"/>
          <w:b/>
          <w:sz w:val="24"/>
        </w:rPr>
      </w:pPr>
    </w:p>
    <w:p w:rsidR="00BB2664" w:rsidRDefault="00BB2664" w:rsidP="00BB2664">
      <w:pPr>
        <w:tabs>
          <w:tab w:val="left" w:pos="7419"/>
        </w:tabs>
        <w:spacing w:after="0" w:line="240" w:lineRule="auto"/>
        <w:jc w:val="center"/>
        <w:rPr>
          <w:rFonts w:ascii="Times New Roman" w:hAnsi="Times New Roman"/>
          <w:b/>
          <w:sz w:val="24"/>
        </w:rPr>
      </w:pPr>
      <w:r>
        <w:rPr>
          <w:rFonts w:ascii="Times New Roman" w:hAnsi="Times New Roman"/>
          <w:b/>
          <w:sz w:val="24"/>
        </w:rPr>
        <w:t>Da Presidência</w:t>
      </w:r>
    </w:p>
    <w:p w:rsidR="00BB2664" w:rsidRDefault="00BB2664" w:rsidP="00BB2664">
      <w:pPr>
        <w:tabs>
          <w:tab w:val="left" w:pos="7419"/>
        </w:tabs>
        <w:spacing w:after="0" w:line="240" w:lineRule="auto"/>
        <w:jc w:val="both"/>
        <w:rPr>
          <w:rFonts w:ascii="Times New Roman" w:hAnsi="Times New Roman"/>
          <w:sz w:val="24"/>
        </w:rPr>
      </w:pPr>
    </w:p>
    <w:p w:rsidR="00BB2664" w:rsidRDefault="00DF0F2D" w:rsidP="00BB2664">
      <w:pPr>
        <w:tabs>
          <w:tab w:val="left" w:pos="7419"/>
        </w:tabs>
        <w:spacing w:after="0" w:line="240" w:lineRule="auto"/>
        <w:jc w:val="both"/>
        <w:rPr>
          <w:rFonts w:ascii="Times New Roman" w:hAnsi="Times New Roman"/>
          <w:sz w:val="24"/>
        </w:rPr>
      </w:pPr>
      <w:r>
        <w:rPr>
          <w:rFonts w:ascii="Times New Roman" w:hAnsi="Times New Roman"/>
          <w:sz w:val="24"/>
        </w:rPr>
        <w:t xml:space="preserve">Art. </w:t>
      </w:r>
      <w:proofErr w:type="gramStart"/>
      <w:r>
        <w:rPr>
          <w:rFonts w:ascii="Times New Roman" w:hAnsi="Times New Roman"/>
          <w:sz w:val="24"/>
        </w:rPr>
        <w:t>46</w:t>
      </w:r>
      <w:r w:rsidR="00BB2664">
        <w:rPr>
          <w:rFonts w:ascii="Times New Roman" w:hAnsi="Times New Roman"/>
          <w:sz w:val="24"/>
        </w:rPr>
        <w:t xml:space="preserve">  A</w:t>
      </w:r>
      <w:proofErr w:type="gramEnd"/>
      <w:r w:rsidR="00BB2664">
        <w:rPr>
          <w:rFonts w:ascii="Times New Roman" w:hAnsi="Times New Roman"/>
          <w:sz w:val="24"/>
        </w:rPr>
        <w:t xml:space="preserve"> Presidência do </w:t>
      </w:r>
      <w:r w:rsidR="00BB2664" w:rsidRPr="002C303C">
        <w:rPr>
          <w:rFonts w:ascii="Times New Roman" w:hAnsi="Times New Roman"/>
          <w:sz w:val="24"/>
          <w:highlight w:val="yellow"/>
        </w:rPr>
        <w:t>Comitê</w:t>
      </w:r>
      <w:r w:rsidR="00643F9E" w:rsidRPr="002C303C">
        <w:rPr>
          <w:rFonts w:ascii="Times New Roman" w:hAnsi="Times New Roman" w:cs="Arial"/>
          <w:sz w:val="24"/>
          <w:szCs w:val="24"/>
          <w:highlight w:val="yellow"/>
          <w:lang w:eastAsia="pt-BR"/>
        </w:rPr>
        <w:t xml:space="preserve"> </w:t>
      </w:r>
      <w:r w:rsidR="008D7744">
        <w:rPr>
          <w:rFonts w:ascii="Times New Roman" w:hAnsi="Times New Roman" w:cs="Arial"/>
          <w:sz w:val="24"/>
          <w:szCs w:val="24"/>
          <w:highlight w:val="yellow"/>
          <w:lang w:eastAsia="pt-BR"/>
        </w:rPr>
        <w:t>Tijucas -</w:t>
      </w:r>
      <w:r w:rsidR="00855092">
        <w:rPr>
          <w:rFonts w:ascii="Times New Roman" w:hAnsi="Times New Roman" w:cs="Arial"/>
          <w:sz w:val="24"/>
          <w:szCs w:val="24"/>
          <w:highlight w:val="yellow"/>
          <w:lang w:eastAsia="pt-BR"/>
        </w:rPr>
        <w:t xml:space="preserve"> Biguaçu</w:t>
      </w:r>
      <w:r w:rsidR="002C303C">
        <w:rPr>
          <w:rFonts w:ascii="Times New Roman" w:hAnsi="Times New Roman" w:cs="Arial"/>
          <w:sz w:val="24"/>
          <w:szCs w:val="24"/>
          <w:lang w:eastAsia="pt-BR"/>
        </w:rPr>
        <w:t xml:space="preserve"> </w:t>
      </w:r>
      <w:r w:rsidR="00BB2664">
        <w:rPr>
          <w:rFonts w:ascii="Times New Roman" w:hAnsi="Times New Roman"/>
          <w:sz w:val="24"/>
        </w:rPr>
        <w:t>é constituída de 1 (um) Presidente e 1 (um) Vice-Presidente, eleitos</w:t>
      </w:r>
      <w:r>
        <w:rPr>
          <w:rFonts w:ascii="Times New Roman" w:hAnsi="Times New Roman"/>
          <w:sz w:val="24"/>
        </w:rPr>
        <w:t xml:space="preserve"> pela Assembleia Geral</w:t>
      </w:r>
      <w:r w:rsidRPr="00DF0F2D">
        <w:rPr>
          <w:rFonts w:ascii="Times New Roman" w:hAnsi="Times New Roman"/>
          <w:sz w:val="24"/>
          <w:highlight w:val="yellow"/>
        </w:rPr>
        <w:t xml:space="preserve"> </w:t>
      </w:r>
      <w:r w:rsidRPr="000E2B26">
        <w:rPr>
          <w:rFonts w:ascii="Times New Roman" w:hAnsi="Times New Roman"/>
          <w:sz w:val="24"/>
          <w:highlight w:val="yellow"/>
        </w:rPr>
        <w:t>dentre um dos representantes titulares de seus membros,</w:t>
      </w:r>
      <w:r w:rsidR="00BB2664">
        <w:rPr>
          <w:rFonts w:ascii="Times New Roman" w:hAnsi="Times New Roman"/>
          <w:sz w:val="24"/>
        </w:rPr>
        <w:t xml:space="preserve"> para um mandato de 2 (dois) anos, permitida uma recondução.</w:t>
      </w:r>
    </w:p>
    <w:p w:rsidR="00BB2664" w:rsidRDefault="00BB2664" w:rsidP="00BB2664">
      <w:pPr>
        <w:tabs>
          <w:tab w:val="left" w:pos="7419"/>
        </w:tabs>
        <w:spacing w:after="0" w:line="240" w:lineRule="auto"/>
        <w:jc w:val="both"/>
        <w:rPr>
          <w:rFonts w:ascii="Times New Roman" w:hAnsi="Times New Roman"/>
          <w:sz w:val="24"/>
        </w:rPr>
      </w:pPr>
    </w:p>
    <w:p w:rsidR="00BB2664" w:rsidRDefault="00BB2664" w:rsidP="00BB2664">
      <w:pPr>
        <w:tabs>
          <w:tab w:val="left" w:pos="7419"/>
        </w:tabs>
        <w:spacing w:after="0" w:line="240" w:lineRule="auto"/>
        <w:jc w:val="both"/>
        <w:rPr>
          <w:rFonts w:ascii="Times New Roman" w:hAnsi="Times New Roman" w:cs="Arial"/>
          <w:sz w:val="24"/>
          <w:szCs w:val="24"/>
          <w:lang w:eastAsia="pt-BR"/>
        </w:rPr>
      </w:pPr>
      <w:r w:rsidRPr="00DF0F2D">
        <w:rPr>
          <w:rFonts w:ascii="Times New Roman" w:hAnsi="Times New Roman" w:cs="Arial"/>
          <w:sz w:val="24"/>
          <w:szCs w:val="24"/>
          <w:highlight w:val="yellow"/>
          <w:lang w:eastAsia="pt-BR"/>
        </w:rPr>
        <w:t>Parágrafo único:   O Comitê será dirigido pelo Presidente e na sua ausência pelo Vice-Presidente.</w:t>
      </w:r>
    </w:p>
    <w:p w:rsidR="00BB2664" w:rsidRDefault="00BB2664" w:rsidP="00BB2664">
      <w:pPr>
        <w:spacing w:after="0" w:line="240" w:lineRule="auto"/>
        <w:jc w:val="both"/>
        <w:rPr>
          <w:rFonts w:ascii="Times New Roman" w:hAnsi="Times New Roman"/>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 xml:space="preserve">Artigo </w:t>
      </w:r>
      <w:r w:rsidR="00DF0F2D">
        <w:rPr>
          <w:rFonts w:ascii="Times New Roman" w:hAnsi="Times New Roman"/>
          <w:sz w:val="24"/>
          <w:szCs w:val="24"/>
          <w:lang w:eastAsia="pt-BR"/>
        </w:rPr>
        <w:t>47</w:t>
      </w:r>
      <w:r w:rsidRPr="00C13B66">
        <w:rPr>
          <w:rFonts w:ascii="Times New Roman" w:hAnsi="Times New Roman" w:cs="Arial"/>
          <w:sz w:val="24"/>
          <w:szCs w:val="24"/>
          <w:lang w:eastAsia="pt-BR"/>
        </w:rPr>
        <w:t xml:space="preserve"> - São atribuições do Presidente:</w:t>
      </w:r>
    </w:p>
    <w:p w:rsidR="00BB2664" w:rsidRDefault="00BB2664" w:rsidP="00BB2664">
      <w:pPr>
        <w:spacing w:after="0" w:line="240" w:lineRule="auto"/>
        <w:jc w:val="both"/>
        <w:rPr>
          <w:rFonts w:ascii="Times New Roman" w:hAnsi="Times New Roman"/>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I</w:t>
      </w:r>
      <w:r w:rsidRPr="00C13B66">
        <w:rPr>
          <w:rFonts w:ascii="Times New Roman" w:hAnsi="Times New Roman" w:cs="Arial"/>
          <w:sz w:val="24"/>
          <w:szCs w:val="24"/>
          <w:lang w:eastAsia="pt-BR"/>
        </w:rPr>
        <w:t xml:space="preserve"> - </w:t>
      </w:r>
      <w:proofErr w:type="gramStart"/>
      <w:r w:rsidRPr="00C13B66">
        <w:rPr>
          <w:rFonts w:ascii="Times New Roman" w:hAnsi="Times New Roman" w:cs="Arial"/>
          <w:sz w:val="24"/>
          <w:szCs w:val="24"/>
          <w:lang w:eastAsia="pt-BR"/>
        </w:rPr>
        <w:t>representa</w:t>
      </w:r>
      <w:r>
        <w:rPr>
          <w:rFonts w:ascii="Times New Roman" w:hAnsi="Times New Roman" w:cs="Arial"/>
          <w:sz w:val="24"/>
          <w:szCs w:val="24"/>
          <w:lang w:eastAsia="pt-BR"/>
        </w:rPr>
        <w:t>r</w:t>
      </w:r>
      <w:proofErr w:type="gramEnd"/>
      <w:r>
        <w:rPr>
          <w:rFonts w:ascii="Times New Roman" w:hAnsi="Times New Roman" w:cs="Arial"/>
          <w:sz w:val="24"/>
          <w:szCs w:val="24"/>
          <w:lang w:eastAsia="pt-BR"/>
        </w:rPr>
        <w:t xml:space="preserve"> o </w:t>
      </w:r>
      <w:r w:rsidRPr="00DF0F2D">
        <w:rPr>
          <w:rFonts w:ascii="Times New Roman" w:hAnsi="Times New Roman" w:cs="Arial"/>
          <w:sz w:val="24"/>
          <w:szCs w:val="24"/>
          <w:highlight w:val="yellow"/>
          <w:lang w:eastAsia="pt-BR"/>
        </w:rPr>
        <w:t>Comitê</w:t>
      </w:r>
      <w:r w:rsidR="00643F9E" w:rsidRPr="00DF0F2D">
        <w:rPr>
          <w:rFonts w:ascii="Times New Roman" w:hAnsi="Times New Roman" w:cs="Arial"/>
          <w:sz w:val="24"/>
          <w:szCs w:val="24"/>
          <w:highlight w:val="yellow"/>
          <w:lang w:eastAsia="pt-BR"/>
        </w:rPr>
        <w:t xml:space="preserve"> </w:t>
      </w:r>
      <w:r w:rsidR="008D7744">
        <w:rPr>
          <w:rFonts w:ascii="Times New Roman" w:hAnsi="Times New Roman" w:cs="Arial"/>
          <w:sz w:val="24"/>
          <w:szCs w:val="24"/>
          <w:highlight w:val="yellow"/>
          <w:lang w:eastAsia="pt-BR"/>
        </w:rPr>
        <w:t>Tijucas -</w:t>
      </w:r>
      <w:r w:rsidR="00CB0808">
        <w:rPr>
          <w:rFonts w:ascii="Times New Roman" w:hAnsi="Times New Roman" w:cs="Arial"/>
          <w:sz w:val="24"/>
          <w:szCs w:val="24"/>
          <w:highlight w:val="yellow"/>
          <w:lang w:eastAsia="pt-BR"/>
        </w:rPr>
        <w:t xml:space="preserve"> Biguaçu</w:t>
      </w:r>
      <w:r w:rsidRPr="00C13B66">
        <w:rPr>
          <w:rFonts w:ascii="Times New Roman" w:hAnsi="Times New Roman" w:cs="Arial"/>
          <w:sz w:val="24"/>
          <w:szCs w:val="24"/>
          <w:lang w:eastAsia="pt-BR"/>
        </w:rPr>
        <w:t xml:space="preserve"> ativa ou passivamente;</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II</w:t>
      </w:r>
      <w:r w:rsidRPr="00C13B66">
        <w:rPr>
          <w:rFonts w:ascii="Times New Roman" w:hAnsi="Times New Roman" w:cs="Arial"/>
          <w:sz w:val="24"/>
          <w:szCs w:val="24"/>
          <w:lang w:eastAsia="pt-BR"/>
        </w:rPr>
        <w:t xml:space="preserve"> - convocar e presidir as reuniões ordinárias e extraordinárias da Assembleia Geral;</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 xml:space="preserve">III </w:t>
      </w:r>
      <w:r w:rsidRPr="00C13B66">
        <w:rPr>
          <w:rFonts w:ascii="Times New Roman" w:hAnsi="Times New Roman" w:cs="Arial"/>
          <w:sz w:val="24"/>
          <w:szCs w:val="24"/>
          <w:lang w:eastAsia="pt-BR"/>
        </w:rPr>
        <w:t>- estabelecer a agenda das reuniões;</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IV</w:t>
      </w:r>
      <w:r w:rsidRPr="00C13B66">
        <w:rPr>
          <w:rFonts w:ascii="Times New Roman" w:hAnsi="Times New Roman" w:cs="Arial"/>
          <w:sz w:val="24"/>
          <w:szCs w:val="24"/>
          <w:lang w:eastAsia="pt-BR"/>
        </w:rPr>
        <w:t xml:space="preserve"> - determinar o arquivamento ou a devolução de documentos;</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V</w:t>
      </w:r>
      <w:r w:rsidRPr="00C13B66">
        <w:rPr>
          <w:rFonts w:ascii="Times New Roman" w:hAnsi="Times New Roman" w:cs="Arial"/>
          <w:sz w:val="24"/>
          <w:szCs w:val="24"/>
          <w:lang w:eastAsia="pt-BR"/>
        </w:rPr>
        <w:t xml:space="preserve"> - submeter aos representantes das organizações-membro da Assembleia Geral</w:t>
      </w:r>
      <w:r w:rsidR="00DF0F2D">
        <w:rPr>
          <w:rFonts w:ascii="Times New Roman" w:hAnsi="Times New Roman" w:cs="Arial"/>
          <w:sz w:val="24"/>
          <w:szCs w:val="24"/>
          <w:lang w:eastAsia="pt-BR"/>
        </w:rPr>
        <w:t>,</w:t>
      </w:r>
      <w:r w:rsidRPr="00C13B66">
        <w:rPr>
          <w:rFonts w:ascii="Times New Roman" w:hAnsi="Times New Roman" w:cs="Arial"/>
          <w:sz w:val="24"/>
          <w:szCs w:val="24"/>
          <w:lang w:eastAsia="pt-BR"/>
        </w:rPr>
        <w:t xml:space="preserve"> expedientes oriundos da Secretaria Executiva; </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VI</w:t>
      </w:r>
      <w:r w:rsidRPr="00C13B66">
        <w:rPr>
          <w:rFonts w:ascii="Times New Roman" w:hAnsi="Times New Roman" w:cs="Arial"/>
          <w:sz w:val="24"/>
          <w:szCs w:val="24"/>
          <w:lang w:eastAsia="pt-BR"/>
        </w:rPr>
        <w:t xml:space="preserve"> - requisitar serviços especiais dos representantes das organizações-membro da Assembleia Geral e delegar competência</w:t>
      </w:r>
      <w:r>
        <w:rPr>
          <w:rFonts w:ascii="Times New Roman" w:hAnsi="Times New Roman" w:cs="Arial"/>
          <w:sz w:val="24"/>
          <w:szCs w:val="24"/>
          <w:lang w:eastAsia="pt-BR"/>
        </w:rPr>
        <w:t>s</w:t>
      </w:r>
      <w:r w:rsidRPr="00C13B66">
        <w:rPr>
          <w:rFonts w:ascii="Times New Roman" w:hAnsi="Times New Roman" w:cs="Arial"/>
          <w:sz w:val="24"/>
          <w:szCs w:val="24"/>
          <w:lang w:eastAsia="pt-BR"/>
        </w:rPr>
        <w:t>;</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 xml:space="preserve">VII </w:t>
      </w:r>
      <w:r w:rsidRPr="00C13B66">
        <w:rPr>
          <w:rFonts w:ascii="Times New Roman" w:hAnsi="Times New Roman" w:cs="Arial"/>
          <w:sz w:val="24"/>
          <w:szCs w:val="24"/>
          <w:lang w:eastAsia="pt-BR"/>
        </w:rPr>
        <w:t>- expedir pedidos de informações e consultas a autoridades municipais, estaduais ou federais;</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VIII</w:t>
      </w:r>
      <w:r w:rsidRPr="00C13B66">
        <w:rPr>
          <w:rFonts w:ascii="Times New Roman" w:hAnsi="Times New Roman" w:cs="Arial"/>
          <w:sz w:val="24"/>
          <w:szCs w:val="24"/>
          <w:lang w:eastAsia="pt-BR"/>
        </w:rPr>
        <w:t xml:space="preserve"> -  tomar decisões de caráter urgente </w:t>
      </w:r>
      <w:r w:rsidRPr="00C13B66">
        <w:rPr>
          <w:rFonts w:ascii="Times New Roman" w:hAnsi="Times New Roman" w:cs="Arial"/>
          <w:i/>
          <w:sz w:val="24"/>
          <w:szCs w:val="24"/>
          <w:lang w:eastAsia="pt-BR"/>
        </w:rPr>
        <w:t>ad referendum</w:t>
      </w:r>
      <w:r w:rsidRPr="00C13B66">
        <w:rPr>
          <w:rFonts w:ascii="Times New Roman" w:hAnsi="Times New Roman" w:cs="Arial"/>
          <w:sz w:val="24"/>
          <w:szCs w:val="24"/>
          <w:lang w:eastAsia="pt-BR"/>
        </w:rPr>
        <w:t xml:space="preserve"> da Assembleia Geral;</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IX</w:t>
      </w:r>
      <w:r w:rsidRPr="00C13B66">
        <w:rPr>
          <w:rFonts w:ascii="Times New Roman" w:hAnsi="Times New Roman" w:cs="Arial"/>
          <w:sz w:val="24"/>
          <w:szCs w:val="24"/>
          <w:lang w:eastAsia="pt-BR"/>
        </w:rPr>
        <w:t xml:space="preserve"> -  cumprir e determinar o cumprimento das deliberações da Assembleia Geral através da Secretaria Executiva;</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X</w:t>
      </w:r>
      <w:r w:rsidR="00DF0F2D">
        <w:rPr>
          <w:rFonts w:ascii="Times New Roman" w:hAnsi="Times New Roman" w:cs="Arial"/>
          <w:sz w:val="24"/>
          <w:szCs w:val="24"/>
          <w:lang w:eastAsia="pt-BR"/>
        </w:rPr>
        <w:t xml:space="preserve"> - constituir </w:t>
      </w:r>
      <w:r w:rsidRPr="00C13B66">
        <w:rPr>
          <w:rFonts w:ascii="Times New Roman" w:hAnsi="Times New Roman" w:cs="Arial"/>
          <w:sz w:val="24"/>
          <w:szCs w:val="24"/>
          <w:lang w:eastAsia="pt-BR"/>
        </w:rPr>
        <w:t>grupo de trabalho;</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proofErr w:type="gramStart"/>
      <w:r w:rsidRPr="00C13B66">
        <w:rPr>
          <w:rFonts w:ascii="Times New Roman" w:hAnsi="Times New Roman"/>
          <w:sz w:val="24"/>
          <w:szCs w:val="24"/>
          <w:lang w:eastAsia="pt-BR"/>
        </w:rPr>
        <w:t>XI</w:t>
      </w:r>
      <w:r w:rsidRPr="00C13B66">
        <w:rPr>
          <w:rFonts w:ascii="Times New Roman" w:hAnsi="Times New Roman" w:cs="Arial"/>
          <w:sz w:val="24"/>
          <w:szCs w:val="24"/>
          <w:lang w:eastAsia="pt-BR"/>
        </w:rPr>
        <w:t xml:space="preserve">  -</w:t>
      </w:r>
      <w:proofErr w:type="gramEnd"/>
      <w:r w:rsidRPr="00C13B66">
        <w:rPr>
          <w:rFonts w:ascii="Times New Roman" w:hAnsi="Times New Roman" w:cs="Arial"/>
          <w:sz w:val="24"/>
          <w:szCs w:val="24"/>
          <w:lang w:eastAsia="pt-BR"/>
        </w:rPr>
        <w:t xml:space="preserve"> autorizar despesas;</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XII</w:t>
      </w:r>
      <w:r w:rsidRPr="00C13B66">
        <w:rPr>
          <w:rFonts w:ascii="Times New Roman" w:hAnsi="Times New Roman" w:cs="Arial"/>
          <w:sz w:val="24"/>
          <w:szCs w:val="24"/>
          <w:lang w:eastAsia="pt-BR"/>
        </w:rPr>
        <w:t xml:space="preserve"> - credenciar, a partir de solicitação dos representantes das organizações-membro</w:t>
      </w:r>
      <w:r w:rsidR="00CB0808">
        <w:rPr>
          <w:rFonts w:ascii="Times New Roman" w:hAnsi="Times New Roman" w:cs="Arial"/>
          <w:sz w:val="24"/>
          <w:szCs w:val="24"/>
          <w:lang w:eastAsia="pt-BR"/>
        </w:rPr>
        <w:t xml:space="preserve"> do </w:t>
      </w:r>
      <w:r w:rsidR="008D7744">
        <w:rPr>
          <w:rFonts w:ascii="Times New Roman" w:hAnsi="Times New Roman" w:cs="Arial"/>
          <w:sz w:val="24"/>
          <w:szCs w:val="24"/>
          <w:highlight w:val="yellow"/>
          <w:lang w:eastAsia="pt-BR"/>
        </w:rPr>
        <w:t>Comitê Tijucas –</w:t>
      </w:r>
      <w:r w:rsidR="00CB0808" w:rsidRPr="00CB0808">
        <w:rPr>
          <w:rFonts w:ascii="Times New Roman" w:hAnsi="Times New Roman" w:cs="Arial"/>
          <w:sz w:val="24"/>
          <w:szCs w:val="24"/>
          <w:highlight w:val="yellow"/>
          <w:lang w:eastAsia="pt-BR"/>
        </w:rPr>
        <w:t xml:space="preserve"> Biguaçu</w:t>
      </w:r>
      <w:r w:rsidRPr="00C13B66">
        <w:rPr>
          <w:rFonts w:ascii="Times New Roman" w:hAnsi="Times New Roman" w:cs="Arial"/>
          <w:sz w:val="24"/>
          <w:szCs w:val="24"/>
          <w:lang w:eastAsia="pt-BR"/>
        </w:rPr>
        <w:t>, pessoas ou organizações públicas ou pri</w:t>
      </w:r>
      <w:r w:rsidR="00DF0F2D">
        <w:rPr>
          <w:rFonts w:ascii="Times New Roman" w:hAnsi="Times New Roman" w:cs="Arial"/>
          <w:sz w:val="24"/>
          <w:szCs w:val="24"/>
          <w:lang w:eastAsia="pt-BR"/>
        </w:rPr>
        <w:t xml:space="preserve">vadas, </w:t>
      </w:r>
      <w:r w:rsidR="00DF0F2D" w:rsidRPr="00DF0F2D">
        <w:rPr>
          <w:rFonts w:ascii="Times New Roman" w:hAnsi="Times New Roman" w:cs="Arial"/>
          <w:sz w:val="24"/>
          <w:szCs w:val="24"/>
          <w:highlight w:val="yellow"/>
          <w:lang w:eastAsia="pt-BR"/>
        </w:rPr>
        <w:t>para participarem das reuniões</w:t>
      </w:r>
      <w:r w:rsidRPr="00DF0F2D">
        <w:rPr>
          <w:rFonts w:ascii="Times New Roman" w:hAnsi="Times New Roman" w:cs="Arial"/>
          <w:sz w:val="24"/>
          <w:szCs w:val="24"/>
          <w:highlight w:val="yellow"/>
          <w:lang w:eastAsia="pt-BR"/>
        </w:rPr>
        <w:t>,</w:t>
      </w:r>
      <w:r w:rsidRPr="00C13B66">
        <w:rPr>
          <w:rFonts w:ascii="Times New Roman" w:hAnsi="Times New Roman" w:cs="Arial"/>
          <w:sz w:val="24"/>
          <w:szCs w:val="24"/>
          <w:lang w:eastAsia="pt-BR"/>
        </w:rPr>
        <w:t xml:space="preserve"> com direito a voz e sem direito a voto; </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XIII</w:t>
      </w:r>
      <w:r w:rsidRPr="00C13B66">
        <w:rPr>
          <w:rFonts w:ascii="Times New Roman" w:hAnsi="Times New Roman" w:cs="Arial"/>
          <w:sz w:val="24"/>
          <w:szCs w:val="24"/>
          <w:lang w:eastAsia="pt-BR"/>
        </w:rPr>
        <w:t xml:space="preserve"> - assinar contratos, convênios, termos de colaboração, acordos, ajustes aprovados pela Assembleia Geral;</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XIV</w:t>
      </w:r>
      <w:r w:rsidRPr="00C13B66">
        <w:rPr>
          <w:rFonts w:ascii="Times New Roman" w:hAnsi="Times New Roman" w:cs="Arial"/>
          <w:sz w:val="24"/>
          <w:szCs w:val="24"/>
          <w:lang w:eastAsia="pt-BR"/>
        </w:rPr>
        <w:t xml:space="preserve"> – propor à Assembleia Geral, obedecidas as exigências da Legislação Federal e Estadual, a criação da Agência de Bacia Hidrográfica ou Agência de Água, que passará a exercer as funções de Secretaria Executiva do Comitê e demais atribuições que lhe forem conferidas por lei;</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cs="Arial"/>
          <w:sz w:val="24"/>
          <w:szCs w:val="24"/>
          <w:lang w:eastAsia="pt-BR"/>
        </w:rPr>
        <w:t>XV - submeter o orçamento e contas da Agência de Bacia Hidrográfica ou Agência de Água, bem como, os planos de aplicação de recursos, à aprovação da Assembleia Geral;</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XVI</w:t>
      </w:r>
      <w:r w:rsidRPr="00C13B66">
        <w:rPr>
          <w:rFonts w:ascii="Times New Roman" w:hAnsi="Times New Roman" w:cs="Arial"/>
          <w:sz w:val="24"/>
          <w:szCs w:val="24"/>
          <w:lang w:eastAsia="pt-BR"/>
        </w:rPr>
        <w:t xml:space="preserve"> - supervisionar os trabalhos da Secretaria Executiva;</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XVII</w:t>
      </w:r>
      <w:r w:rsidRPr="00C13B66">
        <w:rPr>
          <w:rFonts w:ascii="Times New Roman" w:hAnsi="Times New Roman" w:cs="Arial"/>
          <w:sz w:val="24"/>
          <w:szCs w:val="24"/>
          <w:lang w:eastAsia="pt-BR"/>
        </w:rPr>
        <w:t xml:space="preserve"> - dar conhecimento à Assembleia Geral de proposta para criação de Câmaras Técnicas;</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XVIII</w:t>
      </w:r>
      <w:r w:rsidRPr="00C13B66">
        <w:rPr>
          <w:rFonts w:ascii="Times New Roman" w:hAnsi="Times New Roman" w:cs="Arial"/>
          <w:sz w:val="24"/>
          <w:szCs w:val="24"/>
          <w:lang w:eastAsia="pt-BR"/>
        </w:rPr>
        <w:t xml:space="preserve"> - formular e encaminhar ao Conselho Estadual de Recursos Hídricos - CERH resoluções e proposições, bem como o relatório anual de atividades, aprovado pela Assembleia Geral; </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 xml:space="preserve">XIX </w:t>
      </w:r>
      <w:r w:rsidRPr="00C13B66">
        <w:rPr>
          <w:rFonts w:ascii="Times New Roman" w:hAnsi="Times New Roman" w:cs="Arial"/>
          <w:sz w:val="24"/>
          <w:szCs w:val="24"/>
          <w:lang w:eastAsia="pt-BR"/>
        </w:rPr>
        <w:t>- convidar para participar das reuniões da Assembleia Geral, personalidades e especialistas em função de matéria constante da pauta;</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 xml:space="preserve">XX </w:t>
      </w:r>
      <w:r w:rsidRPr="00C13B66">
        <w:rPr>
          <w:rFonts w:ascii="Times New Roman" w:hAnsi="Times New Roman" w:cs="Arial"/>
          <w:sz w:val="24"/>
          <w:szCs w:val="24"/>
          <w:lang w:eastAsia="pt-BR"/>
        </w:rPr>
        <w:t>- nomear comissão eleitoral para conduzir os trabalhos das eleições do Comitê;</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XXI -</w:t>
      </w:r>
      <w:r w:rsidRPr="00C13B66">
        <w:rPr>
          <w:rFonts w:ascii="Times New Roman" w:hAnsi="Times New Roman" w:cs="Arial"/>
          <w:sz w:val="24"/>
          <w:szCs w:val="24"/>
          <w:lang w:eastAsia="pt-BR"/>
        </w:rPr>
        <w:t xml:space="preserve"> exercer outras atribuições inerentes ao cargo;</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XXII</w:t>
      </w:r>
      <w:r w:rsidRPr="00C13B66">
        <w:rPr>
          <w:rFonts w:ascii="Times New Roman" w:hAnsi="Times New Roman" w:cs="Arial"/>
          <w:sz w:val="24"/>
          <w:szCs w:val="24"/>
          <w:lang w:eastAsia="pt-BR"/>
        </w:rPr>
        <w:t xml:space="preserve"> - cumprir e fazer cumprir este Regimento</w:t>
      </w:r>
      <w:r>
        <w:rPr>
          <w:rFonts w:ascii="Times New Roman" w:hAnsi="Times New Roman" w:cs="Arial"/>
          <w:sz w:val="24"/>
          <w:szCs w:val="24"/>
          <w:lang w:eastAsia="pt-BR"/>
        </w:rPr>
        <w:t xml:space="preserve"> Interno</w:t>
      </w:r>
      <w:r w:rsidRPr="00C13B66">
        <w:rPr>
          <w:rFonts w:ascii="Times New Roman" w:hAnsi="Times New Roman" w:cs="Arial"/>
          <w:sz w:val="24"/>
          <w:szCs w:val="24"/>
          <w:lang w:eastAsia="pt-BR"/>
        </w:rPr>
        <w:t>.</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DF0F2D" w:rsidP="00BB2664">
      <w:pPr>
        <w:spacing w:after="0" w:line="240" w:lineRule="auto"/>
        <w:jc w:val="both"/>
        <w:rPr>
          <w:rFonts w:ascii="Times New Roman" w:hAnsi="Times New Roman" w:cs="Arial"/>
          <w:sz w:val="24"/>
          <w:szCs w:val="24"/>
          <w:lang w:eastAsia="pt-BR"/>
        </w:rPr>
      </w:pPr>
      <w:r>
        <w:rPr>
          <w:rFonts w:ascii="Times New Roman" w:hAnsi="Times New Roman"/>
          <w:sz w:val="24"/>
          <w:szCs w:val="24"/>
          <w:lang w:eastAsia="pt-BR"/>
        </w:rPr>
        <w:t>Artigo 48</w:t>
      </w:r>
      <w:r w:rsidR="00BB2664" w:rsidRPr="00C13B66">
        <w:rPr>
          <w:rFonts w:ascii="Times New Roman" w:hAnsi="Times New Roman" w:cs="Arial"/>
          <w:sz w:val="24"/>
          <w:szCs w:val="24"/>
          <w:lang w:eastAsia="pt-BR"/>
        </w:rPr>
        <w:t xml:space="preserve"> - São atribuições do Vice-Presidente:</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I</w:t>
      </w:r>
      <w:r w:rsidRPr="00C13B66">
        <w:rPr>
          <w:rFonts w:ascii="Times New Roman" w:hAnsi="Times New Roman" w:cs="Arial"/>
          <w:sz w:val="24"/>
          <w:szCs w:val="24"/>
          <w:lang w:eastAsia="pt-BR"/>
        </w:rPr>
        <w:t xml:space="preserve"> - substituir o Presidente em suas faltas e impedimentos;</w:t>
      </w:r>
    </w:p>
    <w:p w:rsidR="00BB2664" w:rsidRPr="00C13B66" w:rsidRDefault="00BB2664" w:rsidP="00BB2664">
      <w:pPr>
        <w:spacing w:after="0" w:line="240" w:lineRule="auto"/>
        <w:jc w:val="both"/>
        <w:rPr>
          <w:rFonts w:ascii="Times New Roman" w:hAnsi="Times New Roman" w:cs="Arial"/>
          <w:sz w:val="24"/>
          <w:szCs w:val="24"/>
          <w:lang w:eastAsia="pt-BR"/>
        </w:rPr>
      </w:pPr>
    </w:p>
    <w:p w:rsidR="00BB2664" w:rsidRPr="00C13B66"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sz w:val="24"/>
          <w:szCs w:val="24"/>
          <w:lang w:eastAsia="pt-BR"/>
        </w:rPr>
        <w:t>II</w:t>
      </w:r>
      <w:r w:rsidRPr="00C13B66">
        <w:rPr>
          <w:rFonts w:ascii="Times New Roman" w:hAnsi="Times New Roman" w:cs="Arial"/>
          <w:sz w:val="24"/>
          <w:szCs w:val="24"/>
          <w:lang w:eastAsia="pt-BR"/>
        </w:rPr>
        <w:t xml:space="preserve"> - exercer outros encargos que lhe forem atribuídos pelo Presidente.</w:t>
      </w:r>
    </w:p>
    <w:p w:rsidR="00BB2664" w:rsidRDefault="00BB2664" w:rsidP="00BB2664">
      <w:pPr>
        <w:spacing w:after="0" w:line="240" w:lineRule="auto"/>
        <w:jc w:val="both"/>
        <w:rPr>
          <w:rFonts w:ascii="Times New Roman" w:hAnsi="Times New Roman" w:cs="Arial"/>
          <w:sz w:val="24"/>
          <w:szCs w:val="24"/>
          <w:lang w:eastAsia="pt-BR"/>
        </w:rPr>
      </w:pPr>
      <w:r w:rsidRPr="00C13B66">
        <w:rPr>
          <w:rFonts w:ascii="Times New Roman" w:hAnsi="Times New Roman" w:cs="Arial"/>
          <w:sz w:val="24"/>
          <w:szCs w:val="24"/>
          <w:lang w:eastAsia="pt-BR"/>
        </w:rPr>
        <w:t xml:space="preserve"> </w:t>
      </w:r>
    </w:p>
    <w:p w:rsidR="00BB2664" w:rsidRDefault="00BB2664" w:rsidP="00BB2664">
      <w:pPr>
        <w:tabs>
          <w:tab w:val="left" w:pos="7419"/>
        </w:tabs>
        <w:spacing w:after="0" w:line="240" w:lineRule="auto"/>
        <w:jc w:val="both"/>
        <w:rPr>
          <w:rFonts w:ascii="Times New Roman" w:hAnsi="Times New Roman" w:cs="Arial"/>
          <w:sz w:val="24"/>
          <w:szCs w:val="24"/>
          <w:lang w:eastAsia="pt-BR"/>
        </w:rPr>
      </w:pPr>
    </w:p>
    <w:p w:rsidR="00BB2664" w:rsidRPr="00CB5897" w:rsidRDefault="00BB2664" w:rsidP="00BB2664">
      <w:pPr>
        <w:tabs>
          <w:tab w:val="left" w:pos="7419"/>
        </w:tabs>
        <w:spacing w:after="0" w:line="240" w:lineRule="auto"/>
        <w:jc w:val="center"/>
        <w:rPr>
          <w:rFonts w:ascii="Times New Roman" w:hAnsi="Times New Roman"/>
          <w:b/>
          <w:sz w:val="24"/>
        </w:rPr>
      </w:pPr>
      <w:r w:rsidRPr="00CB5897">
        <w:rPr>
          <w:rFonts w:ascii="Times New Roman" w:hAnsi="Times New Roman"/>
          <w:b/>
          <w:sz w:val="24"/>
        </w:rPr>
        <w:t>Subseção I</w:t>
      </w:r>
      <w:r>
        <w:rPr>
          <w:rFonts w:ascii="Times New Roman" w:hAnsi="Times New Roman"/>
          <w:b/>
          <w:sz w:val="24"/>
        </w:rPr>
        <w:t>II</w:t>
      </w:r>
    </w:p>
    <w:p w:rsidR="00BB2664" w:rsidRPr="00CB5897" w:rsidRDefault="00BB2664" w:rsidP="00BB2664">
      <w:pPr>
        <w:tabs>
          <w:tab w:val="left" w:pos="7419"/>
        </w:tabs>
        <w:spacing w:after="0" w:line="240" w:lineRule="auto"/>
        <w:jc w:val="center"/>
        <w:rPr>
          <w:rFonts w:ascii="Times New Roman" w:hAnsi="Times New Roman"/>
          <w:b/>
          <w:sz w:val="24"/>
        </w:rPr>
      </w:pPr>
    </w:p>
    <w:p w:rsidR="00BB2664" w:rsidRDefault="00BB2664" w:rsidP="00BB2664">
      <w:pPr>
        <w:tabs>
          <w:tab w:val="left" w:pos="7419"/>
        </w:tabs>
        <w:spacing w:after="0" w:line="240" w:lineRule="auto"/>
        <w:jc w:val="center"/>
        <w:rPr>
          <w:rFonts w:ascii="Times New Roman" w:hAnsi="Times New Roman"/>
          <w:b/>
          <w:sz w:val="24"/>
        </w:rPr>
      </w:pPr>
      <w:r>
        <w:rPr>
          <w:rFonts w:ascii="Times New Roman" w:hAnsi="Times New Roman"/>
          <w:b/>
          <w:sz w:val="24"/>
        </w:rPr>
        <w:t>Da Secretaria Executiva</w:t>
      </w:r>
    </w:p>
    <w:p w:rsidR="00BB2664" w:rsidRDefault="00BB2664" w:rsidP="00BB2664">
      <w:pPr>
        <w:tabs>
          <w:tab w:val="left" w:pos="7419"/>
        </w:tabs>
        <w:spacing w:after="0" w:line="240" w:lineRule="auto"/>
        <w:jc w:val="center"/>
        <w:rPr>
          <w:rFonts w:ascii="Times New Roman" w:hAnsi="Times New Roman"/>
          <w:b/>
          <w:sz w:val="24"/>
        </w:rPr>
      </w:pPr>
    </w:p>
    <w:p w:rsidR="00BB2664" w:rsidRDefault="00DF0F2D" w:rsidP="00BB2664">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Art. </w:t>
      </w:r>
      <w:proofErr w:type="gramStart"/>
      <w:r>
        <w:rPr>
          <w:rFonts w:ascii="Times New Roman" w:hAnsi="Times New Roman"/>
          <w:sz w:val="24"/>
          <w:szCs w:val="24"/>
          <w:lang w:eastAsia="pt-BR"/>
        </w:rPr>
        <w:t>49</w:t>
      </w:r>
      <w:r w:rsidR="00BB2664">
        <w:rPr>
          <w:rFonts w:ascii="Times New Roman" w:hAnsi="Times New Roman"/>
          <w:sz w:val="24"/>
          <w:szCs w:val="24"/>
          <w:lang w:eastAsia="pt-BR"/>
        </w:rPr>
        <w:t xml:space="preserve">  A</w:t>
      </w:r>
      <w:proofErr w:type="gramEnd"/>
      <w:r w:rsidR="00BB2664">
        <w:rPr>
          <w:rFonts w:ascii="Times New Roman" w:hAnsi="Times New Roman"/>
          <w:sz w:val="24"/>
          <w:szCs w:val="24"/>
          <w:lang w:eastAsia="pt-BR"/>
        </w:rPr>
        <w:t xml:space="preserve"> Secretaria Executiva é constituída por 1 (um) Secretário Executivo, eleito pela Assembleia Geral, </w:t>
      </w:r>
      <w:r>
        <w:rPr>
          <w:rFonts w:ascii="Times New Roman" w:hAnsi="Times New Roman"/>
          <w:sz w:val="24"/>
          <w:szCs w:val="24"/>
          <w:highlight w:val="yellow"/>
          <w:lang w:eastAsia="pt-BR"/>
        </w:rPr>
        <w:t>dentre um dos</w:t>
      </w:r>
      <w:r w:rsidRPr="00DF0F2D">
        <w:rPr>
          <w:rFonts w:ascii="Times New Roman" w:hAnsi="Times New Roman"/>
          <w:sz w:val="24"/>
          <w:szCs w:val="24"/>
          <w:highlight w:val="yellow"/>
          <w:lang w:eastAsia="pt-BR"/>
        </w:rPr>
        <w:t xml:space="preserve"> </w:t>
      </w:r>
      <w:r w:rsidRPr="000E2B26">
        <w:rPr>
          <w:rFonts w:ascii="Times New Roman" w:hAnsi="Times New Roman"/>
          <w:sz w:val="24"/>
          <w:szCs w:val="24"/>
          <w:highlight w:val="yellow"/>
          <w:lang w:eastAsia="pt-BR"/>
        </w:rPr>
        <w:t>representantes titulares de seus membros</w:t>
      </w:r>
      <w:r w:rsidR="00BB2664">
        <w:rPr>
          <w:rFonts w:ascii="Times New Roman" w:hAnsi="Times New Roman"/>
          <w:sz w:val="24"/>
          <w:szCs w:val="24"/>
          <w:lang w:eastAsia="pt-BR"/>
        </w:rPr>
        <w:t>, para um mandato de 2 (dois) anos, permiti</w:t>
      </w:r>
      <w:r w:rsidR="00643F9E">
        <w:rPr>
          <w:rFonts w:ascii="Times New Roman" w:hAnsi="Times New Roman"/>
          <w:sz w:val="24"/>
          <w:szCs w:val="24"/>
          <w:lang w:eastAsia="pt-BR"/>
        </w:rPr>
        <w:t>d</w:t>
      </w:r>
      <w:r w:rsidR="00BB2664">
        <w:rPr>
          <w:rFonts w:ascii="Times New Roman" w:hAnsi="Times New Roman"/>
          <w:sz w:val="24"/>
          <w:szCs w:val="24"/>
          <w:lang w:eastAsia="pt-BR"/>
        </w:rPr>
        <w:t>a uma recondução.</w:t>
      </w:r>
      <w:r w:rsidR="00A3111A">
        <w:rPr>
          <w:rFonts w:ascii="Times New Roman" w:hAnsi="Times New Roman"/>
          <w:sz w:val="24"/>
          <w:szCs w:val="24"/>
          <w:lang w:eastAsia="pt-BR"/>
        </w:rPr>
        <w:t xml:space="preserve"> </w:t>
      </w:r>
    </w:p>
    <w:p w:rsidR="00BB2664" w:rsidRDefault="00BB2664" w:rsidP="00BB2664">
      <w:pPr>
        <w:spacing w:after="0" w:line="240" w:lineRule="auto"/>
        <w:jc w:val="both"/>
        <w:rPr>
          <w:rFonts w:ascii="Times New Roman" w:hAnsi="Times New Roman"/>
          <w:sz w:val="24"/>
          <w:szCs w:val="24"/>
          <w:lang w:eastAsia="pt-BR"/>
        </w:rPr>
      </w:pPr>
    </w:p>
    <w:p w:rsidR="00BB2664" w:rsidRPr="00222463" w:rsidRDefault="00DF0F2D" w:rsidP="00BB2664">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 xml:space="preserve">Art. 50 </w:t>
      </w:r>
      <w:r w:rsidR="00BB2664" w:rsidRPr="00222463">
        <w:rPr>
          <w:rFonts w:ascii="Times New Roman" w:hAnsi="Times New Roman"/>
          <w:sz w:val="24"/>
          <w:szCs w:val="24"/>
          <w:lang w:eastAsia="pt-BR"/>
        </w:rPr>
        <w:t>São atribuições da Secretaria Executiva:</w:t>
      </w:r>
    </w:p>
    <w:p w:rsidR="00BB2664" w:rsidRPr="00222463" w:rsidRDefault="00BB2664" w:rsidP="00BB2664">
      <w:pPr>
        <w:spacing w:after="0" w:line="240" w:lineRule="auto"/>
        <w:jc w:val="both"/>
        <w:rPr>
          <w:rFonts w:ascii="Times New Roman" w:hAnsi="Times New Roman"/>
          <w:sz w:val="24"/>
          <w:szCs w:val="24"/>
          <w:lang w:eastAsia="pt-BR"/>
        </w:rPr>
      </w:pPr>
    </w:p>
    <w:p w:rsidR="00BB2664" w:rsidRPr="00222463" w:rsidRDefault="00BB2664" w:rsidP="00BB2664">
      <w:pPr>
        <w:spacing w:after="0" w:line="240" w:lineRule="auto"/>
        <w:jc w:val="both"/>
        <w:rPr>
          <w:rFonts w:ascii="Times New Roman" w:hAnsi="Times New Roman"/>
          <w:sz w:val="24"/>
          <w:szCs w:val="24"/>
          <w:lang w:eastAsia="pt-BR"/>
        </w:rPr>
      </w:pPr>
      <w:r w:rsidRPr="00222463">
        <w:rPr>
          <w:rFonts w:ascii="Times New Roman" w:hAnsi="Times New Roman"/>
          <w:sz w:val="24"/>
          <w:szCs w:val="24"/>
          <w:lang w:eastAsia="pt-BR"/>
        </w:rPr>
        <w:t xml:space="preserve">I - </w:t>
      </w:r>
      <w:proofErr w:type="gramStart"/>
      <w:r w:rsidRPr="00222463">
        <w:rPr>
          <w:rFonts w:ascii="Times New Roman" w:hAnsi="Times New Roman"/>
          <w:sz w:val="24"/>
          <w:szCs w:val="24"/>
          <w:lang w:eastAsia="pt-BR"/>
        </w:rPr>
        <w:t>secretariar</w:t>
      </w:r>
      <w:proofErr w:type="gramEnd"/>
      <w:r w:rsidRPr="00222463">
        <w:rPr>
          <w:rFonts w:ascii="Times New Roman" w:hAnsi="Times New Roman"/>
          <w:sz w:val="24"/>
          <w:szCs w:val="24"/>
          <w:lang w:eastAsia="pt-BR"/>
        </w:rPr>
        <w:t xml:space="preserve"> as reuniões</w:t>
      </w:r>
      <w:r>
        <w:rPr>
          <w:rFonts w:ascii="Times New Roman" w:hAnsi="Times New Roman"/>
          <w:sz w:val="24"/>
          <w:szCs w:val="24"/>
          <w:lang w:eastAsia="pt-BR"/>
        </w:rPr>
        <w:t xml:space="preserve"> do </w:t>
      </w:r>
      <w:r w:rsidRPr="00DF0F2D">
        <w:rPr>
          <w:rFonts w:ascii="Times New Roman" w:hAnsi="Times New Roman"/>
          <w:sz w:val="24"/>
          <w:szCs w:val="24"/>
          <w:highlight w:val="yellow"/>
          <w:lang w:eastAsia="pt-BR"/>
        </w:rPr>
        <w:t>Comitê</w:t>
      </w:r>
      <w:r w:rsidR="00643F9E" w:rsidRPr="00DF0F2D">
        <w:rPr>
          <w:rFonts w:ascii="Times New Roman" w:hAnsi="Times New Roman" w:cs="Arial"/>
          <w:sz w:val="24"/>
          <w:szCs w:val="24"/>
          <w:highlight w:val="yellow"/>
          <w:lang w:eastAsia="pt-BR"/>
        </w:rPr>
        <w:t xml:space="preserve"> </w:t>
      </w:r>
      <w:r w:rsidR="008D7744">
        <w:rPr>
          <w:rFonts w:ascii="Times New Roman" w:hAnsi="Times New Roman" w:cs="Arial"/>
          <w:sz w:val="24"/>
          <w:szCs w:val="24"/>
          <w:highlight w:val="yellow"/>
          <w:lang w:eastAsia="pt-BR"/>
        </w:rPr>
        <w:t>Tijucas -</w:t>
      </w:r>
      <w:r w:rsidR="00CB0808">
        <w:rPr>
          <w:rFonts w:ascii="Times New Roman" w:hAnsi="Times New Roman" w:cs="Arial"/>
          <w:sz w:val="24"/>
          <w:szCs w:val="24"/>
          <w:highlight w:val="yellow"/>
          <w:lang w:eastAsia="pt-BR"/>
        </w:rPr>
        <w:t xml:space="preserve"> Biguaçu</w:t>
      </w:r>
      <w:r w:rsidR="0025567A">
        <w:rPr>
          <w:rFonts w:ascii="Times New Roman" w:hAnsi="Times New Roman"/>
          <w:sz w:val="24"/>
          <w:szCs w:val="24"/>
          <w:lang w:eastAsia="pt-BR"/>
        </w:rPr>
        <w:t xml:space="preserve">, </w:t>
      </w:r>
      <w:r w:rsidRPr="00222463">
        <w:rPr>
          <w:rFonts w:ascii="Times New Roman" w:hAnsi="Times New Roman"/>
          <w:sz w:val="24"/>
          <w:szCs w:val="24"/>
          <w:lang w:eastAsia="pt-BR"/>
        </w:rPr>
        <w:t>preparar a agenda e elaborar as atas;</w:t>
      </w:r>
    </w:p>
    <w:p w:rsidR="00BB2664" w:rsidRPr="00222463" w:rsidRDefault="00BB2664" w:rsidP="00BB2664">
      <w:pPr>
        <w:spacing w:after="0" w:line="240" w:lineRule="auto"/>
        <w:jc w:val="both"/>
        <w:rPr>
          <w:rFonts w:ascii="Times New Roman" w:hAnsi="Times New Roman"/>
          <w:sz w:val="24"/>
          <w:szCs w:val="24"/>
          <w:lang w:eastAsia="pt-BR"/>
        </w:rPr>
      </w:pPr>
    </w:p>
    <w:p w:rsidR="00BB2664" w:rsidRPr="00222463" w:rsidRDefault="00BB2664" w:rsidP="00BB2664">
      <w:pPr>
        <w:spacing w:after="0" w:line="240" w:lineRule="auto"/>
        <w:jc w:val="both"/>
        <w:rPr>
          <w:rFonts w:ascii="Times New Roman" w:hAnsi="Times New Roman"/>
          <w:sz w:val="24"/>
          <w:szCs w:val="24"/>
          <w:lang w:eastAsia="pt-BR"/>
        </w:rPr>
      </w:pPr>
      <w:r w:rsidRPr="00222463">
        <w:rPr>
          <w:rFonts w:ascii="Times New Roman" w:hAnsi="Times New Roman"/>
          <w:sz w:val="24"/>
          <w:szCs w:val="24"/>
          <w:lang w:eastAsia="pt-BR"/>
        </w:rPr>
        <w:t>II - encaminhar as decisões e deliberações tomadas;</w:t>
      </w:r>
    </w:p>
    <w:p w:rsidR="00BB2664" w:rsidRPr="00222463" w:rsidRDefault="00BB2664" w:rsidP="00BB2664">
      <w:pPr>
        <w:spacing w:after="0" w:line="240" w:lineRule="auto"/>
        <w:jc w:val="both"/>
        <w:rPr>
          <w:rFonts w:ascii="Times New Roman" w:hAnsi="Times New Roman"/>
          <w:sz w:val="24"/>
          <w:szCs w:val="24"/>
          <w:lang w:eastAsia="pt-BR"/>
        </w:rPr>
      </w:pPr>
    </w:p>
    <w:p w:rsidR="00BB2664" w:rsidRPr="00222463" w:rsidRDefault="00BB2664" w:rsidP="00BB2664">
      <w:pPr>
        <w:spacing w:after="0" w:line="240" w:lineRule="auto"/>
        <w:jc w:val="both"/>
        <w:rPr>
          <w:rFonts w:ascii="Times New Roman" w:hAnsi="Times New Roman"/>
          <w:sz w:val="24"/>
          <w:szCs w:val="24"/>
          <w:lang w:eastAsia="pt-BR"/>
        </w:rPr>
      </w:pPr>
      <w:r w:rsidRPr="00222463">
        <w:rPr>
          <w:rFonts w:ascii="Times New Roman" w:hAnsi="Times New Roman"/>
          <w:sz w:val="24"/>
          <w:szCs w:val="24"/>
          <w:lang w:eastAsia="pt-BR"/>
        </w:rPr>
        <w:t>III - organizar a documentação técnica e administrativa</w:t>
      </w:r>
      <w:r>
        <w:rPr>
          <w:rFonts w:ascii="Times New Roman" w:hAnsi="Times New Roman"/>
          <w:sz w:val="24"/>
          <w:szCs w:val="24"/>
          <w:lang w:eastAsia="pt-BR"/>
        </w:rPr>
        <w:t xml:space="preserve"> de interesse do </w:t>
      </w:r>
      <w:r w:rsidRPr="00DF0F2D">
        <w:rPr>
          <w:rFonts w:ascii="Times New Roman" w:hAnsi="Times New Roman"/>
          <w:sz w:val="24"/>
          <w:szCs w:val="24"/>
          <w:highlight w:val="yellow"/>
          <w:lang w:eastAsia="pt-BR"/>
        </w:rPr>
        <w:t>Comitê</w:t>
      </w:r>
      <w:r w:rsidR="00643F9E" w:rsidRPr="00DF0F2D">
        <w:rPr>
          <w:rFonts w:ascii="Times New Roman" w:hAnsi="Times New Roman" w:cs="Arial"/>
          <w:sz w:val="24"/>
          <w:szCs w:val="24"/>
          <w:highlight w:val="yellow"/>
          <w:lang w:eastAsia="pt-BR"/>
        </w:rPr>
        <w:t xml:space="preserve"> </w:t>
      </w:r>
      <w:r w:rsidR="008D7744">
        <w:rPr>
          <w:rFonts w:ascii="Times New Roman" w:hAnsi="Times New Roman" w:cs="Arial"/>
          <w:sz w:val="24"/>
          <w:szCs w:val="24"/>
          <w:highlight w:val="yellow"/>
          <w:lang w:eastAsia="pt-BR"/>
        </w:rPr>
        <w:t>Tijucas -</w:t>
      </w:r>
      <w:r w:rsidR="00CB0808">
        <w:rPr>
          <w:rFonts w:ascii="Times New Roman" w:hAnsi="Times New Roman" w:cs="Arial"/>
          <w:sz w:val="24"/>
          <w:szCs w:val="24"/>
          <w:highlight w:val="yellow"/>
          <w:lang w:eastAsia="pt-BR"/>
        </w:rPr>
        <w:t xml:space="preserve"> Biguaçu</w:t>
      </w:r>
      <w:r w:rsidRPr="00DF0F2D">
        <w:rPr>
          <w:rFonts w:ascii="Times New Roman" w:hAnsi="Times New Roman"/>
          <w:sz w:val="24"/>
          <w:szCs w:val="24"/>
          <w:highlight w:val="yellow"/>
          <w:lang w:eastAsia="pt-BR"/>
        </w:rPr>
        <w:t>;</w:t>
      </w:r>
    </w:p>
    <w:p w:rsidR="00BB2664" w:rsidRPr="00222463" w:rsidRDefault="00BB2664" w:rsidP="00BB2664">
      <w:pPr>
        <w:spacing w:after="0" w:line="240" w:lineRule="auto"/>
        <w:jc w:val="both"/>
        <w:rPr>
          <w:rFonts w:ascii="Times New Roman" w:hAnsi="Times New Roman"/>
          <w:sz w:val="24"/>
          <w:szCs w:val="24"/>
          <w:lang w:eastAsia="pt-BR"/>
        </w:rPr>
      </w:pPr>
    </w:p>
    <w:p w:rsidR="00BB2664" w:rsidRPr="00222463" w:rsidRDefault="00BB2664" w:rsidP="00BB2664">
      <w:pPr>
        <w:spacing w:after="0" w:line="240" w:lineRule="auto"/>
        <w:jc w:val="both"/>
        <w:rPr>
          <w:rFonts w:ascii="Times New Roman" w:hAnsi="Times New Roman"/>
          <w:sz w:val="24"/>
          <w:szCs w:val="24"/>
          <w:lang w:eastAsia="pt-BR"/>
        </w:rPr>
      </w:pPr>
      <w:r w:rsidRPr="00222463">
        <w:rPr>
          <w:rFonts w:ascii="Times New Roman" w:hAnsi="Times New Roman"/>
          <w:sz w:val="24"/>
          <w:szCs w:val="24"/>
          <w:lang w:eastAsia="pt-BR"/>
        </w:rPr>
        <w:t>IV - relatar os assuntos que devam ser examinados pelo Conselho Estadual de Recursos Hídricos - CERH;</w:t>
      </w:r>
    </w:p>
    <w:p w:rsidR="00BB2664" w:rsidRPr="00222463" w:rsidRDefault="00BB2664" w:rsidP="00BB2664">
      <w:pPr>
        <w:spacing w:after="0" w:line="240" w:lineRule="auto"/>
        <w:jc w:val="both"/>
        <w:rPr>
          <w:rFonts w:ascii="Times New Roman" w:hAnsi="Times New Roman"/>
          <w:sz w:val="24"/>
          <w:szCs w:val="24"/>
          <w:lang w:eastAsia="pt-BR"/>
        </w:rPr>
      </w:pPr>
    </w:p>
    <w:p w:rsidR="00BB2664" w:rsidRPr="00222463" w:rsidRDefault="00BB2664" w:rsidP="00BB2664">
      <w:pPr>
        <w:spacing w:after="0" w:line="240" w:lineRule="auto"/>
        <w:jc w:val="both"/>
        <w:rPr>
          <w:rFonts w:ascii="Times New Roman" w:hAnsi="Times New Roman"/>
          <w:sz w:val="24"/>
          <w:szCs w:val="24"/>
          <w:lang w:eastAsia="pt-BR"/>
        </w:rPr>
      </w:pPr>
      <w:r w:rsidRPr="00222463">
        <w:rPr>
          <w:rFonts w:ascii="Times New Roman" w:hAnsi="Times New Roman"/>
          <w:sz w:val="24"/>
          <w:szCs w:val="24"/>
          <w:lang w:eastAsia="pt-BR"/>
        </w:rPr>
        <w:lastRenderedPageBreak/>
        <w:t>V - preparar os relatórios, ofícios e demais documentos a serem encaminhados a externos;</w:t>
      </w:r>
    </w:p>
    <w:p w:rsidR="00BB2664" w:rsidRPr="00222463" w:rsidRDefault="00BB2664" w:rsidP="00BB2664">
      <w:pPr>
        <w:spacing w:after="0" w:line="240" w:lineRule="auto"/>
        <w:jc w:val="both"/>
        <w:rPr>
          <w:rFonts w:ascii="Times New Roman" w:hAnsi="Times New Roman"/>
          <w:sz w:val="24"/>
          <w:szCs w:val="24"/>
          <w:lang w:eastAsia="pt-BR"/>
        </w:rPr>
      </w:pPr>
    </w:p>
    <w:p w:rsidR="00BB2664" w:rsidRDefault="00BB2664" w:rsidP="00BB2664">
      <w:pPr>
        <w:spacing w:after="0" w:line="240" w:lineRule="auto"/>
        <w:jc w:val="both"/>
        <w:rPr>
          <w:rFonts w:ascii="Times New Roman" w:hAnsi="Times New Roman"/>
          <w:sz w:val="24"/>
          <w:szCs w:val="24"/>
          <w:lang w:eastAsia="pt-BR"/>
        </w:rPr>
      </w:pPr>
      <w:r w:rsidRPr="00222463">
        <w:rPr>
          <w:rFonts w:ascii="Times New Roman" w:hAnsi="Times New Roman"/>
          <w:sz w:val="24"/>
          <w:szCs w:val="24"/>
          <w:lang w:eastAsia="pt-BR"/>
        </w:rPr>
        <w:t>VI - </w:t>
      </w:r>
      <w:proofErr w:type="gramStart"/>
      <w:r w:rsidRPr="00222463">
        <w:rPr>
          <w:rFonts w:ascii="Times New Roman" w:hAnsi="Times New Roman"/>
          <w:sz w:val="24"/>
          <w:szCs w:val="24"/>
          <w:lang w:eastAsia="pt-BR"/>
        </w:rPr>
        <w:t>responsabilizar-se</w:t>
      </w:r>
      <w:proofErr w:type="gramEnd"/>
      <w:r w:rsidRPr="00222463">
        <w:rPr>
          <w:rFonts w:ascii="Times New Roman" w:hAnsi="Times New Roman"/>
          <w:sz w:val="24"/>
          <w:szCs w:val="24"/>
          <w:lang w:eastAsia="pt-BR"/>
        </w:rPr>
        <w:t xml:space="preserve"> pela divulgação dos atos do </w:t>
      </w:r>
      <w:r w:rsidRPr="00DF0F2D">
        <w:rPr>
          <w:rFonts w:ascii="Times New Roman" w:hAnsi="Times New Roman"/>
          <w:sz w:val="24"/>
          <w:szCs w:val="24"/>
          <w:highlight w:val="yellow"/>
          <w:lang w:eastAsia="pt-BR"/>
        </w:rPr>
        <w:t>Comitê</w:t>
      </w:r>
      <w:r w:rsidR="00643F9E" w:rsidRPr="00DF0F2D">
        <w:rPr>
          <w:rFonts w:ascii="Times New Roman" w:hAnsi="Times New Roman" w:cs="Arial"/>
          <w:sz w:val="24"/>
          <w:szCs w:val="24"/>
          <w:highlight w:val="yellow"/>
          <w:lang w:eastAsia="pt-BR"/>
        </w:rPr>
        <w:t xml:space="preserve"> </w:t>
      </w:r>
      <w:r w:rsidR="008D7744">
        <w:rPr>
          <w:rFonts w:ascii="Times New Roman" w:hAnsi="Times New Roman" w:cs="Arial"/>
          <w:sz w:val="24"/>
          <w:szCs w:val="24"/>
          <w:highlight w:val="yellow"/>
          <w:lang w:eastAsia="pt-BR"/>
        </w:rPr>
        <w:t>Tijucas -</w:t>
      </w:r>
      <w:r w:rsidR="00CB0808">
        <w:rPr>
          <w:rFonts w:ascii="Times New Roman" w:hAnsi="Times New Roman" w:cs="Arial"/>
          <w:sz w:val="24"/>
          <w:szCs w:val="24"/>
          <w:highlight w:val="yellow"/>
          <w:lang w:eastAsia="pt-BR"/>
        </w:rPr>
        <w:t xml:space="preserve"> Biguaçu</w:t>
      </w:r>
      <w:r w:rsidRPr="00DF0F2D">
        <w:rPr>
          <w:rFonts w:ascii="Times New Roman" w:hAnsi="Times New Roman"/>
          <w:sz w:val="24"/>
          <w:szCs w:val="24"/>
          <w:highlight w:val="yellow"/>
          <w:lang w:eastAsia="pt-BR"/>
        </w:rPr>
        <w:t>;</w:t>
      </w:r>
    </w:p>
    <w:p w:rsidR="00DF0F2D" w:rsidRPr="00222463" w:rsidRDefault="00DF0F2D" w:rsidP="00BB2664">
      <w:pPr>
        <w:spacing w:after="0" w:line="240" w:lineRule="auto"/>
        <w:jc w:val="both"/>
        <w:rPr>
          <w:rFonts w:ascii="Times New Roman" w:hAnsi="Times New Roman"/>
          <w:sz w:val="24"/>
          <w:szCs w:val="24"/>
          <w:lang w:eastAsia="pt-BR"/>
        </w:rPr>
      </w:pPr>
    </w:p>
    <w:p w:rsidR="00DF0F2D" w:rsidRPr="00F10F89" w:rsidRDefault="00DF0F2D" w:rsidP="00DF0F2D">
      <w:pPr>
        <w:spacing w:after="0" w:line="240" w:lineRule="auto"/>
        <w:jc w:val="both"/>
        <w:rPr>
          <w:rFonts w:ascii="Times New Roman" w:hAnsi="Times New Roman"/>
          <w:sz w:val="24"/>
          <w:szCs w:val="24"/>
          <w:highlight w:val="yellow"/>
          <w:lang w:eastAsia="pt-BR"/>
        </w:rPr>
      </w:pPr>
      <w:r w:rsidRPr="00F10F89">
        <w:rPr>
          <w:rFonts w:ascii="Times New Roman" w:hAnsi="Times New Roman"/>
          <w:sz w:val="24"/>
          <w:szCs w:val="24"/>
          <w:highlight w:val="yellow"/>
          <w:lang w:eastAsia="pt-BR"/>
        </w:rPr>
        <w:t>VII – apresentar em assembleia geral a previsão orçamentária e o plano de atividades para o ano subsequente;</w:t>
      </w:r>
    </w:p>
    <w:p w:rsidR="00DF0F2D" w:rsidRPr="00F10F89" w:rsidRDefault="00DF0F2D" w:rsidP="00DF0F2D">
      <w:pPr>
        <w:spacing w:after="0" w:line="240" w:lineRule="auto"/>
        <w:jc w:val="both"/>
        <w:rPr>
          <w:rFonts w:ascii="Times New Roman" w:hAnsi="Times New Roman"/>
          <w:sz w:val="24"/>
          <w:szCs w:val="24"/>
          <w:highlight w:val="yellow"/>
          <w:lang w:eastAsia="pt-BR"/>
        </w:rPr>
      </w:pPr>
    </w:p>
    <w:p w:rsidR="00DF0F2D" w:rsidRDefault="00DF0F2D" w:rsidP="00DF0F2D">
      <w:pPr>
        <w:spacing w:after="0" w:line="240" w:lineRule="auto"/>
        <w:jc w:val="both"/>
        <w:rPr>
          <w:rFonts w:ascii="Times New Roman" w:hAnsi="Times New Roman"/>
          <w:sz w:val="24"/>
          <w:szCs w:val="24"/>
          <w:lang w:eastAsia="pt-BR"/>
        </w:rPr>
      </w:pPr>
      <w:r w:rsidRPr="00F10F89">
        <w:rPr>
          <w:rFonts w:ascii="Times New Roman" w:hAnsi="Times New Roman"/>
          <w:sz w:val="24"/>
          <w:szCs w:val="24"/>
          <w:highlight w:val="yellow"/>
          <w:lang w:eastAsia="pt-BR"/>
        </w:rPr>
        <w:t>VIII – apresentar em assembleia geral a prestação de contas e o relatório anual de atividades executadas no ano anterior;</w:t>
      </w:r>
    </w:p>
    <w:p w:rsidR="00DF0F2D" w:rsidRDefault="00DF0F2D" w:rsidP="00DF0F2D">
      <w:pPr>
        <w:spacing w:after="0" w:line="240" w:lineRule="auto"/>
        <w:jc w:val="both"/>
        <w:rPr>
          <w:rFonts w:ascii="Times New Roman" w:hAnsi="Times New Roman"/>
          <w:sz w:val="24"/>
          <w:szCs w:val="24"/>
          <w:lang w:eastAsia="pt-BR"/>
        </w:rPr>
      </w:pPr>
    </w:p>
    <w:p w:rsidR="00DF0F2D" w:rsidRPr="00222463" w:rsidRDefault="00DF0F2D" w:rsidP="00DF0F2D">
      <w:pPr>
        <w:spacing w:after="0" w:line="240" w:lineRule="auto"/>
        <w:jc w:val="both"/>
        <w:rPr>
          <w:rFonts w:ascii="Times New Roman" w:hAnsi="Times New Roman"/>
          <w:sz w:val="24"/>
          <w:szCs w:val="24"/>
          <w:lang w:eastAsia="pt-BR"/>
        </w:rPr>
      </w:pPr>
      <w:r>
        <w:rPr>
          <w:rFonts w:ascii="Times New Roman" w:hAnsi="Times New Roman"/>
          <w:sz w:val="24"/>
          <w:szCs w:val="24"/>
          <w:lang w:eastAsia="pt-BR"/>
        </w:rPr>
        <w:t>IX</w:t>
      </w:r>
      <w:r w:rsidRPr="00222463">
        <w:rPr>
          <w:rFonts w:ascii="Times New Roman" w:hAnsi="Times New Roman"/>
          <w:sz w:val="24"/>
          <w:szCs w:val="24"/>
          <w:lang w:eastAsia="pt-BR"/>
        </w:rPr>
        <w:t xml:space="preserve"> - </w:t>
      </w:r>
      <w:r>
        <w:rPr>
          <w:rFonts w:ascii="Times New Roman" w:hAnsi="Times New Roman"/>
          <w:sz w:val="24"/>
          <w:szCs w:val="24"/>
          <w:highlight w:val="yellow"/>
          <w:lang w:eastAsia="pt-BR"/>
        </w:rPr>
        <w:t>outras atividades</w:t>
      </w:r>
      <w:r w:rsidRPr="00634330">
        <w:rPr>
          <w:rFonts w:ascii="Times New Roman" w:hAnsi="Times New Roman"/>
          <w:sz w:val="24"/>
          <w:szCs w:val="24"/>
          <w:highlight w:val="yellow"/>
          <w:lang w:eastAsia="pt-BR"/>
        </w:rPr>
        <w:t xml:space="preserve"> definidas nesse Regimento Interno ou pela Assembleia Geral.</w:t>
      </w:r>
    </w:p>
    <w:p w:rsidR="00BB2664" w:rsidRDefault="00BB2664" w:rsidP="00BB2664">
      <w:pPr>
        <w:spacing w:after="0" w:line="240" w:lineRule="auto"/>
        <w:jc w:val="both"/>
        <w:rPr>
          <w:rFonts w:ascii="Times New Roman" w:hAnsi="Times New Roman"/>
          <w:sz w:val="24"/>
          <w:szCs w:val="24"/>
          <w:lang w:eastAsia="pt-BR"/>
        </w:rPr>
      </w:pPr>
    </w:p>
    <w:p w:rsidR="00BB2664" w:rsidRPr="00B761A7" w:rsidRDefault="00BB2664" w:rsidP="00BB2664">
      <w:pPr>
        <w:tabs>
          <w:tab w:val="left" w:pos="7419"/>
        </w:tabs>
        <w:spacing w:after="0" w:line="240" w:lineRule="auto"/>
        <w:jc w:val="center"/>
        <w:rPr>
          <w:rFonts w:ascii="Times New Roman" w:hAnsi="Times New Roman" w:cs="Arial"/>
          <w:b/>
          <w:sz w:val="24"/>
          <w:szCs w:val="24"/>
          <w:lang w:eastAsia="pt-BR"/>
        </w:rPr>
      </w:pPr>
      <w:r w:rsidRPr="00B761A7">
        <w:rPr>
          <w:rFonts w:ascii="Times New Roman" w:hAnsi="Times New Roman" w:cs="Arial"/>
          <w:b/>
          <w:sz w:val="24"/>
          <w:szCs w:val="24"/>
          <w:lang w:eastAsia="pt-BR"/>
        </w:rPr>
        <w:t>Subseção IV</w:t>
      </w:r>
    </w:p>
    <w:p w:rsidR="00BB2664" w:rsidRPr="00B761A7" w:rsidRDefault="00BB2664" w:rsidP="00BB2664">
      <w:pPr>
        <w:tabs>
          <w:tab w:val="left" w:pos="7419"/>
        </w:tabs>
        <w:spacing w:after="0" w:line="240" w:lineRule="auto"/>
        <w:jc w:val="center"/>
        <w:rPr>
          <w:rFonts w:ascii="Times New Roman" w:hAnsi="Times New Roman" w:cs="Arial"/>
          <w:b/>
          <w:sz w:val="24"/>
          <w:szCs w:val="24"/>
          <w:lang w:eastAsia="pt-BR"/>
        </w:rPr>
      </w:pPr>
    </w:p>
    <w:p w:rsidR="00BB2664" w:rsidRDefault="00BB2664" w:rsidP="00BB2664">
      <w:pPr>
        <w:tabs>
          <w:tab w:val="left" w:pos="7419"/>
        </w:tabs>
        <w:spacing w:after="0" w:line="240" w:lineRule="auto"/>
        <w:jc w:val="center"/>
        <w:rPr>
          <w:rFonts w:ascii="Times New Roman" w:hAnsi="Times New Roman" w:cs="Arial"/>
          <w:b/>
          <w:sz w:val="24"/>
          <w:szCs w:val="24"/>
          <w:lang w:eastAsia="pt-BR"/>
        </w:rPr>
      </w:pPr>
      <w:r w:rsidRPr="00B761A7">
        <w:rPr>
          <w:rFonts w:ascii="Times New Roman" w:hAnsi="Times New Roman" w:cs="Arial"/>
          <w:b/>
          <w:sz w:val="24"/>
          <w:szCs w:val="24"/>
          <w:lang w:eastAsia="pt-BR"/>
        </w:rPr>
        <w:t>Das Câmaras Técnica</w:t>
      </w:r>
      <w:r>
        <w:rPr>
          <w:rFonts w:ascii="Times New Roman" w:hAnsi="Times New Roman" w:cs="Arial"/>
          <w:b/>
          <w:sz w:val="24"/>
          <w:szCs w:val="24"/>
          <w:lang w:eastAsia="pt-BR"/>
        </w:rPr>
        <w:t>s</w:t>
      </w:r>
    </w:p>
    <w:p w:rsidR="00EE10A0" w:rsidRDefault="00EE10A0" w:rsidP="00BB2664">
      <w:pPr>
        <w:tabs>
          <w:tab w:val="left" w:pos="7419"/>
        </w:tabs>
        <w:spacing w:after="0" w:line="240" w:lineRule="auto"/>
        <w:jc w:val="center"/>
        <w:rPr>
          <w:rFonts w:ascii="Times New Roman" w:hAnsi="Times New Roman" w:cs="Arial"/>
          <w:b/>
          <w:sz w:val="24"/>
          <w:szCs w:val="24"/>
          <w:lang w:eastAsia="pt-BR"/>
        </w:rPr>
      </w:pPr>
    </w:p>
    <w:p w:rsidR="00EE10A0" w:rsidRPr="0064784D" w:rsidRDefault="008D7744" w:rsidP="00EE10A0">
      <w:pPr>
        <w:tabs>
          <w:tab w:val="left" w:pos="7419"/>
        </w:tabs>
        <w:spacing w:after="0" w:line="240" w:lineRule="auto"/>
        <w:jc w:val="both"/>
        <w:rPr>
          <w:rFonts w:ascii="Times New Roman" w:hAnsi="Times New Roman" w:cs="Arial"/>
          <w:sz w:val="24"/>
          <w:szCs w:val="24"/>
          <w:highlight w:val="yellow"/>
          <w:lang w:eastAsia="pt-BR"/>
        </w:rPr>
      </w:pPr>
      <w:r>
        <w:rPr>
          <w:rFonts w:ascii="Times New Roman" w:hAnsi="Times New Roman" w:cs="Arial"/>
          <w:sz w:val="24"/>
          <w:szCs w:val="24"/>
          <w:highlight w:val="yellow"/>
          <w:lang w:eastAsia="pt-BR"/>
        </w:rPr>
        <w:t>Art. 51. O Comitê Tijucas -</w:t>
      </w:r>
      <w:r w:rsidR="00CB0808">
        <w:rPr>
          <w:rFonts w:ascii="Times New Roman" w:hAnsi="Times New Roman" w:cs="Arial"/>
          <w:sz w:val="24"/>
          <w:szCs w:val="24"/>
          <w:highlight w:val="yellow"/>
          <w:lang w:eastAsia="pt-BR"/>
        </w:rPr>
        <w:t xml:space="preserve"> Biguaçu</w:t>
      </w:r>
      <w:r w:rsidR="00EE10A0" w:rsidRPr="0064784D">
        <w:rPr>
          <w:rFonts w:ascii="Times New Roman" w:hAnsi="Times New Roman" w:cs="Arial"/>
          <w:sz w:val="24"/>
          <w:szCs w:val="24"/>
          <w:highlight w:val="yellow"/>
          <w:lang w:eastAsia="pt-BR"/>
        </w:rPr>
        <w:t>, mediante proposta fundamentada d</w:t>
      </w:r>
      <w:r w:rsidR="0064784D" w:rsidRPr="0064784D">
        <w:rPr>
          <w:rFonts w:ascii="Times New Roman" w:hAnsi="Times New Roman" w:cs="Arial"/>
          <w:sz w:val="24"/>
          <w:szCs w:val="24"/>
          <w:highlight w:val="yellow"/>
          <w:lang w:eastAsia="pt-BR"/>
        </w:rPr>
        <w:t xml:space="preserve">o Presidente ou de, no mínimo, </w:t>
      </w:r>
      <w:r w:rsidR="00EE10A0" w:rsidRPr="0064784D">
        <w:rPr>
          <w:rFonts w:ascii="Times New Roman" w:hAnsi="Times New Roman" w:cs="Arial"/>
          <w:sz w:val="24"/>
          <w:szCs w:val="24"/>
          <w:highlight w:val="yellow"/>
          <w:lang w:eastAsia="pt-BR"/>
        </w:rPr>
        <w:t>15 (quinze) dos representantes das organizações membro, poderá constituir, mediante resolução, Câmaras Técnicas em caráter permanente ou temporário, encarregadas de examinar e relatar a Assembleia Geral assuntos de sua competência.</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Art. 52 A representação dos segmentos usuários, população da bacia e órgãos da administração federal e estadual nas Câmaras Técnicas será feita por meio de:</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CB0808" w:rsidP="00EE10A0">
      <w:pPr>
        <w:tabs>
          <w:tab w:val="left" w:pos="7419"/>
        </w:tabs>
        <w:spacing w:after="0" w:line="240" w:lineRule="auto"/>
        <w:jc w:val="both"/>
        <w:rPr>
          <w:rFonts w:ascii="Times New Roman" w:hAnsi="Times New Roman" w:cs="Arial"/>
          <w:sz w:val="24"/>
          <w:szCs w:val="24"/>
          <w:highlight w:val="yellow"/>
          <w:lang w:eastAsia="pt-BR"/>
        </w:rPr>
      </w:pPr>
      <w:r>
        <w:rPr>
          <w:rFonts w:ascii="Times New Roman" w:hAnsi="Times New Roman" w:cs="Arial"/>
          <w:sz w:val="24"/>
          <w:szCs w:val="24"/>
          <w:highlight w:val="yellow"/>
          <w:lang w:eastAsia="pt-BR"/>
        </w:rPr>
        <w:t xml:space="preserve">I </w:t>
      </w:r>
      <w:proofErr w:type="gramStart"/>
      <w:r>
        <w:rPr>
          <w:rFonts w:ascii="Times New Roman" w:hAnsi="Times New Roman" w:cs="Arial"/>
          <w:sz w:val="24"/>
          <w:szCs w:val="24"/>
          <w:highlight w:val="yellow"/>
          <w:lang w:eastAsia="pt-BR"/>
        </w:rPr>
        <w:t>–  representante</w:t>
      </w:r>
      <w:proofErr w:type="gramEnd"/>
      <w:r w:rsidR="00EE10A0" w:rsidRPr="0064784D">
        <w:rPr>
          <w:rFonts w:ascii="Times New Roman" w:hAnsi="Times New Roman" w:cs="Arial"/>
          <w:sz w:val="24"/>
          <w:szCs w:val="24"/>
          <w:highlight w:val="yellow"/>
          <w:lang w:eastAsia="pt-BR"/>
        </w:rPr>
        <w:t xml:space="preserve"> titular ou suplente das organizações membro;</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II -  outro representante da organização membro que não é titular ou suplente do Comitê;</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III - representante externo, desde que indicado formalmente por uma das organizações membro do Comitê.</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Art. 53 A extinção de Câmara Técnica deverá ser aprovada pela Assemble</w:t>
      </w:r>
      <w:r w:rsidR="008D7744">
        <w:rPr>
          <w:rFonts w:ascii="Times New Roman" w:hAnsi="Times New Roman" w:cs="Arial"/>
          <w:sz w:val="24"/>
          <w:szCs w:val="24"/>
          <w:highlight w:val="yellow"/>
          <w:lang w:eastAsia="pt-BR"/>
        </w:rPr>
        <w:t>ia Geral do Comitê Tijucas -</w:t>
      </w:r>
      <w:r w:rsidR="00CB0808">
        <w:rPr>
          <w:rFonts w:ascii="Times New Roman" w:hAnsi="Times New Roman" w:cs="Arial"/>
          <w:sz w:val="24"/>
          <w:szCs w:val="24"/>
          <w:highlight w:val="yellow"/>
          <w:lang w:eastAsia="pt-BR"/>
        </w:rPr>
        <w:t xml:space="preserve"> Biguaçu</w:t>
      </w:r>
      <w:r w:rsidRPr="0064784D">
        <w:rPr>
          <w:rFonts w:ascii="Times New Roman" w:hAnsi="Times New Roman" w:cs="Arial"/>
          <w:sz w:val="24"/>
          <w:szCs w:val="24"/>
          <w:highlight w:val="yellow"/>
          <w:lang w:eastAsia="pt-BR"/>
        </w:rPr>
        <w:t>, com base em proposta fundamentada por, no mínimo, 15 (quinze) de seus integrantes, representantes de pelo menos 2 (dois) segmentos diferentes dentre aqueles previstos no art. 7º desse Regimento, e se efetivará por resolução.</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Art. 54 Na composição das Câmaras Técnicas deverão ser consideradas:</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I - a participação dos segmentos listados nos incisos do art. 7º desse Regimento Interno;</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II - a finalidade das instituições ou setores representados;</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III - a formação técnica ou notória atuação dos representantes em relação aos assuntos pertinentes à Câmara Técnica;</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IV - a participação no conjunto das câmaras técnicas, visando à diversidade nas representações.</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lastRenderedPageBreak/>
        <w:t>Art. 55 Compete às Câmaras Técnicas, observadas suas respectivas atribuições definidas na resolução de sua criação:</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xml:space="preserve">I - </w:t>
      </w:r>
      <w:proofErr w:type="gramStart"/>
      <w:r w:rsidRPr="0064784D">
        <w:rPr>
          <w:rFonts w:ascii="Times New Roman" w:hAnsi="Times New Roman" w:cs="Arial"/>
          <w:sz w:val="24"/>
          <w:szCs w:val="24"/>
          <w:highlight w:val="yellow"/>
          <w:lang w:eastAsia="pt-BR"/>
        </w:rPr>
        <w:t>analisar</w:t>
      </w:r>
      <w:proofErr w:type="gramEnd"/>
      <w:r w:rsidRPr="0064784D">
        <w:rPr>
          <w:rFonts w:ascii="Times New Roman" w:hAnsi="Times New Roman" w:cs="Arial"/>
          <w:sz w:val="24"/>
          <w:szCs w:val="24"/>
          <w:highlight w:val="yellow"/>
          <w:lang w:eastAsia="pt-BR"/>
        </w:rPr>
        <w:t>, encaminhar e relatar a Assembleia Geral, por meio da Secretaria-Executiva, propostas de deliberações, acompanhadas de parecer técnico conclusivo, observada a legislação pertinente;</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II - manifestar-se sobre consulta que lhe for encaminhada pela Secretaria-Executiva;</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III - solicitar aos órgãos e entidades do Sistema Nacional ou Estadual de Gerenciamento de Recursos Hídricos, por meio da Secretaria-Executiva do Comitê, manifestação sobre assunto de sua competência;</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IV - convidar especialistas ou solicitar à Secretaria-Executiva do Comitê sua contratação para assessorá-las em assuntos de sua competência;</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V - criar Grupos de Trabalho, de caráter temporário e finalidade bem determinada, para tratar de assuntos específicos;</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VI - propor à Secretaria-Executiva a realização de reuniões conjuntas com outras Câmaras Técnicas do Comitê e com instâncias técnicas e de assessoramento de outros colegiados formuladores e reguladores de políticas públicas.</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1º O relatório e o parecer técnico conclusivo encaminhados à Assembleia Geral deverão, quando for o caso, apresentar os dissensos e os resultados da aprovação.</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xml:space="preserve">§ 2º Na hipótese de realização de reunião conjunta de Câmaras </w:t>
      </w:r>
      <w:r w:rsidR="008D7744">
        <w:rPr>
          <w:rFonts w:ascii="Times New Roman" w:hAnsi="Times New Roman" w:cs="Arial"/>
          <w:sz w:val="24"/>
          <w:szCs w:val="24"/>
          <w:highlight w:val="yellow"/>
          <w:lang w:eastAsia="pt-BR"/>
        </w:rPr>
        <w:t>Técnicas do Comitê Tijucas -</w:t>
      </w:r>
      <w:r w:rsidR="00CB0808">
        <w:rPr>
          <w:rFonts w:ascii="Times New Roman" w:hAnsi="Times New Roman" w:cs="Arial"/>
          <w:sz w:val="24"/>
          <w:szCs w:val="24"/>
          <w:highlight w:val="yellow"/>
          <w:lang w:eastAsia="pt-BR"/>
        </w:rPr>
        <w:t xml:space="preserve"> Biguaçu</w:t>
      </w:r>
      <w:r w:rsidRPr="0064784D">
        <w:rPr>
          <w:rFonts w:ascii="Times New Roman" w:hAnsi="Times New Roman" w:cs="Arial"/>
          <w:sz w:val="24"/>
          <w:szCs w:val="24"/>
          <w:highlight w:val="yellow"/>
          <w:lang w:eastAsia="pt-BR"/>
        </w:rPr>
        <w:t>, prevista no inciso VI deste artigo, os encaminhamentos serão definidos por consenso ou pelo voto da maioria simples do total de representantes das Câmaras Técnicas presentes à reunião.</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3º As reuniões conjuntas de Câmara</w:t>
      </w:r>
      <w:r w:rsidR="008D7744">
        <w:rPr>
          <w:rFonts w:ascii="Times New Roman" w:hAnsi="Times New Roman" w:cs="Arial"/>
          <w:sz w:val="24"/>
          <w:szCs w:val="24"/>
          <w:highlight w:val="yellow"/>
          <w:lang w:eastAsia="pt-BR"/>
        </w:rPr>
        <w:t xml:space="preserve"> Técnica do Comitê Tijucas -</w:t>
      </w:r>
      <w:r w:rsidR="00CB0808">
        <w:rPr>
          <w:rFonts w:ascii="Times New Roman" w:hAnsi="Times New Roman" w:cs="Arial"/>
          <w:sz w:val="24"/>
          <w:szCs w:val="24"/>
          <w:highlight w:val="yellow"/>
          <w:lang w:eastAsia="pt-BR"/>
        </w:rPr>
        <w:t xml:space="preserve"> Biguaçu</w:t>
      </w:r>
      <w:r w:rsidRPr="0064784D">
        <w:rPr>
          <w:rFonts w:ascii="Times New Roman" w:hAnsi="Times New Roman" w:cs="Arial"/>
          <w:sz w:val="24"/>
          <w:szCs w:val="24"/>
          <w:highlight w:val="yellow"/>
          <w:lang w:eastAsia="pt-BR"/>
        </w:rPr>
        <w:t xml:space="preserve"> e instâncias técnicas e de assessoramento de outros colegiados, previstas no inciso VI deste artigo, destinam-se a promover a discussão integrada de matérias de interesse de ambos os colegiados.</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Art. 56 As Câmaras Técnicas serão coordenadas por um de seus membros, eleito na primeira reunião de cada mandato, por maioria simples dos votos de seus integrantes presentes.</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1º O Coordenador da Câmara Técnica terá mandato de 1 (um) ano, permitida a recondução.</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xml:space="preserve">§ 2º Em caso de vacância, será realizada nova eleição, para complemento do mandato em curso, de conformidade com o disposto no </w:t>
      </w:r>
      <w:r w:rsidRPr="0064784D">
        <w:rPr>
          <w:rFonts w:ascii="Times New Roman" w:hAnsi="Times New Roman" w:cs="Arial"/>
          <w:i/>
          <w:sz w:val="24"/>
          <w:szCs w:val="24"/>
          <w:highlight w:val="yellow"/>
          <w:lang w:eastAsia="pt-BR"/>
        </w:rPr>
        <w:t>caput</w:t>
      </w:r>
      <w:r w:rsidRPr="0064784D">
        <w:rPr>
          <w:rFonts w:ascii="Times New Roman" w:hAnsi="Times New Roman" w:cs="Arial"/>
          <w:sz w:val="24"/>
          <w:szCs w:val="24"/>
          <w:highlight w:val="yellow"/>
          <w:lang w:eastAsia="pt-BR"/>
        </w:rPr>
        <w:t xml:space="preserve"> deste artigo.</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3º Nos seus impedimentos, o Coordenador da Câmara Técnica indicará, entre os membros da Câmara, seu substituto.</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lastRenderedPageBreak/>
        <w:t>§ 4º Caberá ao Coordenador da Câmara Técnica, quando da abertura da reunião, estabelecer os procedimentos para manifestação dos presentes.</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Art. 57 As Câmaras Técnicas reunir-se-ão em sessões públicas, que deverão ser realizadas com, pelo menos, a metade de seus membros no horário previsto para o início da reunião, ou 40% (quarenta por cento) de seus membros, passados 15 (quinze) minutos daquele horário sem a obtenção do quórum inicialmente exigido.</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1º As reuniões serão convocadas com, no mínimo, 10 (dez) dias de an</w:t>
      </w:r>
      <w:r w:rsidR="00CB0808">
        <w:rPr>
          <w:rFonts w:ascii="Times New Roman" w:hAnsi="Times New Roman" w:cs="Arial"/>
          <w:sz w:val="24"/>
          <w:szCs w:val="24"/>
          <w:highlight w:val="yellow"/>
          <w:lang w:eastAsia="pt-BR"/>
        </w:rPr>
        <w:t xml:space="preserve">tecedência por decisão do seu </w:t>
      </w:r>
      <w:r w:rsidRPr="0064784D">
        <w:rPr>
          <w:rFonts w:ascii="Times New Roman" w:hAnsi="Times New Roman" w:cs="Arial"/>
          <w:sz w:val="24"/>
          <w:szCs w:val="24"/>
          <w:highlight w:val="yellow"/>
          <w:lang w:eastAsia="pt-BR"/>
        </w:rPr>
        <w:t>Coordenador ou a pedido de 1/3 (um terço) de seus membros, por meio da Secretaria Executiva.</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2º As reuniões das Câmaras Técnicas serão convocadas por correspondência eletrônica e os documentos do expediente de convocação serão disponibilizados pela Secretaria-Executiva no sítio eletrônico do Co</w:t>
      </w:r>
      <w:r w:rsidR="008D7744">
        <w:rPr>
          <w:rFonts w:ascii="Times New Roman" w:hAnsi="Times New Roman" w:cs="Arial"/>
          <w:sz w:val="24"/>
          <w:szCs w:val="24"/>
          <w:highlight w:val="yellow"/>
          <w:lang w:eastAsia="pt-BR"/>
        </w:rPr>
        <w:t>mitê Tijucas -</w:t>
      </w:r>
      <w:r w:rsidR="00CB0808">
        <w:rPr>
          <w:rFonts w:ascii="Times New Roman" w:hAnsi="Times New Roman" w:cs="Arial"/>
          <w:sz w:val="24"/>
          <w:szCs w:val="24"/>
          <w:highlight w:val="yellow"/>
          <w:lang w:eastAsia="pt-BR"/>
        </w:rPr>
        <w:t xml:space="preserve"> Biguaçu</w:t>
      </w:r>
      <w:r w:rsidRPr="0064784D">
        <w:rPr>
          <w:rFonts w:ascii="Times New Roman" w:hAnsi="Times New Roman" w:cs="Arial"/>
          <w:sz w:val="24"/>
          <w:szCs w:val="24"/>
          <w:highlight w:val="yellow"/>
          <w:lang w:eastAsia="pt-BR"/>
        </w:rPr>
        <w:t xml:space="preserve"> na rede mundial de computadores.</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3º A definição da data e local das reuniões deve ser acordada entre o Coordenador da Câmara Técnica e seus pares, em consonância com a Secretaria-Executiva.</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4º A pauta a e a respectiva documentação das reuniões deverão ser encaminhadas no prazo mínimo de 5 (cinco) dias anteriores à sua realização.</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5º Das reuniões de Câmaras Técnicas serão redigidas atas sumárias de forma a retratar as discussões relevantes e todas as decisões tomadas, as quais deverão ser aprovadas pelos seus membros na reunião subsequente e assinadas pelo seu Coordenador e o Relator da reunião.</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Art. 58 As decisões das Câmaras Técnicas serão tomadas por consenso ou pela votação da maioria dos membros presentes, incluindo o seu Coordenador, a quem cabe o voto de qualidade.</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Art. 59 O Coordenador da Câmara Técnica deverá relatar matérias à Assembleia Geral ou designar um relator.</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Art. 60 A ausência de membros de Câmara Técnica por 3 (três) reuniões consecutivas, sem justificativa, no decorrer de um mandato, implicará a sua exclusão.</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1º A participação nas reuniões será registrada por meio de lista de presença.</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xml:space="preserve">§ 2º Na hipótese prevista no </w:t>
      </w:r>
      <w:r w:rsidRPr="0064784D">
        <w:rPr>
          <w:rFonts w:ascii="Times New Roman" w:hAnsi="Times New Roman" w:cs="Arial"/>
          <w:i/>
          <w:sz w:val="24"/>
          <w:szCs w:val="24"/>
          <w:highlight w:val="yellow"/>
          <w:lang w:eastAsia="pt-BR"/>
        </w:rPr>
        <w:t>caput</w:t>
      </w:r>
      <w:r w:rsidRPr="0064784D">
        <w:rPr>
          <w:rFonts w:ascii="Times New Roman" w:hAnsi="Times New Roman" w:cs="Arial"/>
          <w:sz w:val="24"/>
          <w:szCs w:val="24"/>
          <w:highlight w:val="yellow"/>
          <w:lang w:eastAsia="pt-BR"/>
        </w:rPr>
        <w:t xml:space="preserve"> deste artigo, a substituição será feita por indicação da Assembleia Geral.</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center"/>
        <w:rPr>
          <w:rFonts w:ascii="Times New Roman" w:hAnsi="Times New Roman" w:cs="Arial"/>
          <w:b/>
          <w:bCs/>
          <w:sz w:val="24"/>
          <w:szCs w:val="24"/>
          <w:highlight w:val="yellow"/>
          <w:lang w:eastAsia="pt-BR"/>
        </w:rPr>
      </w:pPr>
      <w:r w:rsidRPr="0064784D">
        <w:rPr>
          <w:rFonts w:ascii="Times New Roman" w:hAnsi="Times New Roman" w:cs="Arial"/>
          <w:b/>
          <w:bCs/>
          <w:sz w:val="24"/>
          <w:szCs w:val="24"/>
          <w:highlight w:val="yellow"/>
          <w:lang w:eastAsia="pt-BR"/>
        </w:rPr>
        <w:t>Subseção V</w:t>
      </w:r>
    </w:p>
    <w:p w:rsidR="00EE10A0" w:rsidRPr="0064784D" w:rsidRDefault="00EE10A0" w:rsidP="00EE10A0">
      <w:pPr>
        <w:tabs>
          <w:tab w:val="left" w:pos="7419"/>
        </w:tabs>
        <w:spacing w:after="0" w:line="240" w:lineRule="auto"/>
        <w:jc w:val="center"/>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center"/>
        <w:rPr>
          <w:rFonts w:ascii="Times New Roman" w:hAnsi="Times New Roman" w:cs="Arial"/>
          <w:b/>
          <w:bCs/>
          <w:sz w:val="24"/>
          <w:szCs w:val="24"/>
          <w:highlight w:val="yellow"/>
          <w:lang w:eastAsia="pt-BR"/>
        </w:rPr>
      </w:pPr>
      <w:r w:rsidRPr="0064784D">
        <w:rPr>
          <w:rFonts w:ascii="Times New Roman" w:hAnsi="Times New Roman" w:cs="Arial"/>
          <w:b/>
          <w:bCs/>
          <w:sz w:val="24"/>
          <w:szCs w:val="24"/>
          <w:highlight w:val="yellow"/>
          <w:lang w:eastAsia="pt-BR"/>
        </w:rPr>
        <w:t>Dos Grupos de Trabalho</w:t>
      </w:r>
    </w:p>
    <w:p w:rsidR="00EE10A0" w:rsidRPr="0064784D" w:rsidRDefault="00EE10A0" w:rsidP="00EE10A0">
      <w:pPr>
        <w:tabs>
          <w:tab w:val="left" w:pos="7419"/>
        </w:tabs>
        <w:spacing w:after="0" w:line="240" w:lineRule="auto"/>
        <w:jc w:val="center"/>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Art. 61 A Assembleia Geral e as Câmaras Técnicas poderão criar Grupos de Trabalho, com caráter temporário e finalidade determinada, encarregados de analisar, estudar e apresentar proposta sobre matéria relativa as competências que lhe forem atribuídas.</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Art. 62 O Grupo de Trabalho terá sua composição definida no ato de sua criação, devendo ser integrado por no mínimo (3) três membros da Câmara Técnica à qual estiver vinculado.</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1º O Coordenador para o Grupo de Trabalho deverá ser designado pela Assembleia Geral ou pela respectiva Câmara Técnica, de acordo com sua origem.</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2º Poderão integrar o Grupo de Trabalho, como convidados, quaisquer técnicos, especialistas ou interessados na matéria objeto de estudo, desde que formalmente convidados pelo Coordenador da respectiva Câmara Técnica ou pelo Coordenador do Grupo de Trabalho.</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3º O Grupo de Trabalho indicará, dentre os seus integrantes, um responsável por elaborar o relatório final dos trabalhos.</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4º O Grupo de Trabalho terá vigência de até 6 (seis) meses, podendo ser prorrogada por igual período, mediante justificativa de seu Coordenador,</w:t>
      </w:r>
      <w:r w:rsidR="00CB0808">
        <w:rPr>
          <w:rFonts w:ascii="Times New Roman" w:hAnsi="Times New Roman" w:cs="Arial"/>
          <w:sz w:val="24"/>
          <w:szCs w:val="24"/>
          <w:highlight w:val="yellow"/>
          <w:lang w:eastAsia="pt-BR"/>
        </w:rPr>
        <w:t xml:space="preserve"> a critério da Assembleia Geral</w:t>
      </w:r>
      <w:r w:rsidRPr="0064784D">
        <w:rPr>
          <w:rFonts w:ascii="Times New Roman" w:hAnsi="Times New Roman" w:cs="Arial"/>
          <w:sz w:val="24"/>
          <w:szCs w:val="24"/>
          <w:highlight w:val="yellow"/>
          <w:lang w:eastAsia="pt-BR"/>
        </w:rPr>
        <w:t xml:space="preserve"> ou da respectiva Câmara Técnica, de acordo com sua origem.</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xml:space="preserve">Art. 63 As reuniões dos Grupos de Trabalho serão </w:t>
      </w:r>
      <w:r w:rsidR="00CB0808">
        <w:rPr>
          <w:rFonts w:ascii="Times New Roman" w:hAnsi="Times New Roman" w:cs="Arial"/>
          <w:sz w:val="24"/>
          <w:szCs w:val="24"/>
          <w:highlight w:val="yellow"/>
          <w:lang w:eastAsia="pt-BR"/>
        </w:rPr>
        <w:t>convocadas pelo</w:t>
      </w:r>
      <w:r w:rsidRPr="0064784D">
        <w:rPr>
          <w:rFonts w:ascii="Times New Roman" w:hAnsi="Times New Roman" w:cs="Arial"/>
          <w:sz w:val="24"/>
          <w:szCs w:val="24"/>
          <w:highlight w:val="yellow"/>
          <w:lang w:eastAsia="pt-BR"/>
        </w:rPr>
        <w:t xml:space="preserve"> seu Coordenador com, no mínimo, 10 (dez) dias de antecedência, observadas as demais regras previstas neste Regimento para convocação das reuniões de câmaras técnicas.</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Parágrafo único. Os Grupos de Trabalho poderão reunir-se com grupos de trabalho de outros colegiados para a realização de discussão integrada de matérias de i</w:t>
      </w:r>
      <w:r w:rsidR="008D7744">
        <w:rPr>
          <w:rFonts w:ascii="Times New Roman" w:hAnsi="Times New Roman" w:cs="Arial"/>
          <w:sz w:val="24"/>
          <w:szCs w:val="24"/>
          <w:highlight w:val="yellow"/>
          <w:lang w:eastAsia="pt-BR"/>
        </w:rPr>
        <w:t>nteresse do Comitê Tijucas -</w:t>
      </w:r>
      <w:r w:rsidR="00CB0808">
        <w:rPr>
          <w:rFonts w:ascii="Times New Roman" w:hAnsi="Times New Roman" w:cs="Arial"/>
          <w:sz w:val="24"/>
          <w:szCs w:val="24"/>
          <w:highlight w:val="yellow"/>
          <w:lang w:eastAsia="pt-BR"/>
        </w:rPr>
        <w:t xml:space="preserve"> Biguaçu</w:t>
      </w:r>
      <w:r w:rsidRPr="0064784D">
        <w:rPr>
          <w:rFonts w:ascii="Times New Roman" w:hAnsi="Times New Roman" w:cs="Arial"/>
          <w:sz w:val="24"/>
          <w:szCs w:val="24"/>
          <w:highlight w:val="yellow"/>
          <w:lang w:eastAsia="pt-BR"/>
        </w:rPr>
        <w:t xml:space="preserve"> e desses colegiados.</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Art. 64 O Grupo de Trabalho reunir-se-á em sessão pública com presença de, no mínimo, 3 (três) integrantes.</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Parágrafo único. Caberá ao Coordenador do Grupo de Trabalho, quando da abertura da reunião, estabelecer os procedimentos para manifestação dos presentes.</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Art. 65 O Coordenador do Grupo de Trabalho ou representante por ele indicado deverá informar, em todas as reuniões da Câmara Técnica à qual esteja vinculado, de forma escrita ou oral, o andamento das atividades desenvolvidas pelo grupo e os principais encaminhamentos realizados.</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r w:rsidRPr="0064784D">
        <w:rPr>
          <w:rFonts w:ascii="Times New Roman" w:hAnsi="Times New Roman" w:cs="Arial"/>
          <w:sz w:val="24"/>
          <w:szCs w:val="24"/>
          <w:highlight w:val="yellow"/>
          <w:lang w:eastAsia="pt-BR"/>
        </w:rPr>
        <w:t xml:space="preserve">Parágrafo único. O Coordenador será advertido pelo Presidente da Câmara Técnica na hipótese de descumprimento do disposto no </w:t>
      </w:r>
      <w:r w:rsidRPr="0064784D">
        <w:rPr>
          <w:rFonts w:ascii="Times New Roman" w:hAnsi="Times New Roman" w:cs="Arial"/>
          <w:i/>
          <w:iCs/>
          <w:sz w:val="24"/>
          <w:szCs w:val="24"/>
          <w:highlight w:val="yellow"/>
          <w:lang w:eastAsia="pt-BR"/>
        </w:rPr>
        <w:t>caput</w:t>
      </w:r>
      <w:r w:rsidRPr="0064784D">
        <w:rPr>
          <w:rFonts w:ascii="Times New Roman" w:hAnsi="Times New Roman" w:cs="Arial"/>
          <w:sz w:val="24"/>
          <w:szCs w:val="24"/>
          <w:highlight w:val="yellow"/>
          <w:lang w:eastAsia="pt-BR"/>
        </w:rPr>
        <w:t xml:space="preserve"> deste artigo.</w:t>
      </w:r>
    </w:p>
    <w:p w:rsidR="00EE10A0" w:rsidRPr="0064784D" w:rsidRDefault="00EE10A0" w:rsidP="00EE10A0">
      <w:pPr>
        <w:tabs>
          <w:tab w:val="left" w:pos="7419"/>
        </w:tabs>
        <w:spacing w:after="0" w:line="240" w:lineRule="auto"/>
        <w:jc w:val="both"/>
        <w:rPr>
          <w:rFonts w:ascii="Times New Roman" w:hAnsi="Times New Roman" w:cs="Arial"/>
          <w:sz w:val="24"/>
          <w:szCs w:val="24"/>
          <w:highlight w:val="yellow"/>
          <w:lang w:eastAsia="pt-BR"/>
        </w:rPr>
      </w:pPr>
    </w:p>
    <w:p w:rsidR="00EE10A0" w:rsidRDefault="00EE10A0" w:rsidP="00EE10A0">
      <w:pPr>
        <w:tabs>
          <w:tab w:val="left" w:pos="7419"/>
        </w:tabs>
        <w:spacing w:after="0" w:line="240" w:lineRule="auto"/>
        <w:jc w:val="both"/>
        <w:rPr>
          <w:rFonts w:ascii="Times New Roman" w:hAnsi="Times New Roman" w:cs="Arial"/>
          <w:sz w:val="24"/>
          <w:szCs w:val="24"/>
          <w:lang w:eastAsia="pt-BR"/>
        </w:rPr>
      </w:pPr>
      <w:r w:rsidRPr="0064784D">
        <w:rPr>
          <w:rFonts w:ascii="Times New Roman" w:hAnsi="Times New Roman" w:cs="Arial"/>
          <w:sz w:val="24"/>
          <w:szCs w:val="24"/>
          <w:highlight w:val="yellow"/>
          <w:lang w:eastAsia="pt-BR"/>
        </w:rPr>
        <w:t>Art. 66 Ao final das suas atividades, o Grupo de Trabalho encaminhará relatório final para a Câmara Técnica à qual esteja vinculado, assinado pelo seu Coordenador e pelo relator indicado na forma do § 3º do art. 62 deste Regimento, contendo os produtos elaborados e o parecer conclusivo sobre a matéria objeto de análise.</w:t>
      </w:r>
    </w:p>
    <w:p w:rsidR="00BB2664" w:rsidRDefault="00BB2664" w:rsidP="00BB2664">
      <w:pPr>
        <w:tabs>
          <w:tab w:val="left" w:pos="7419"/>
        </w:tabs>
        <w:spacing w:after="0" w:line="240" w:lineRule="auto"/>
        <w:jc w:val="center"/>
        <w:rPr>
          <w:rFonts w:ascii="Times New Roman" w:hAnsi="Times New Roman" w:cs="Arial"/>
          <w:sz w:val="24"/>
          <w:szCs w:val="24"/>
          <w:lang w:eastAsia="pt-BR"/>
        </w:rPr>
      </w:pPr>
    </w:p>
    <w:p w:rsidR="00BB2664" w:rsidRPr="00D904EA" w:rsidRDefault="00BB2664" w:rsidP="00BB2664">
      <w:pPr>
        <w:tabs>
          <w:tab w:val="left" w:pos="7419"/>
        </w:tabs>
        <w:spacing w:after="0" w:line="240" w:lineRule="auto"/>
        <w:jc w:val="center"/>
        <w:rPr>
          <w:rFonts w:ascii="Times New Roman" w:hAnsi="Times New Roman" w:cs="Arial"/>
          <w:sz w:val="24"/>
          <w:szCs w:val="24"/>
          <w:lang w:eastAsia="pt-BR"/>
        </w:rPr>
      </w:pPr>
      <w:r w:rsidRPr="00D904EA">
        <w:rPr>
          <w:rFonts w:ascii="Times New Roman" w:hAnsi="Times New Roman" w:cs="Arial"/>
          <w:sz w:val="24"/>
          <w:szCs w:val="24"/>
          <w:lang w:eastAsia="pt-BR"/>
        </w:rPr>
        <w:t>CAPÍTULO VI</w:t>
      </w:r>
    </w:p>
    <w:p w:rsidR="00BB2664" w:rsidRPr="00D904EA" w:rsidRDefault="00BB2664" w:rsidP="00BB2664">
      <w:pPr>
        <w:tabs>
          <w:tab w:val="left" w:pos="7419"/>
        </w:tabs>
        <w:spacing w:after="0" w:line="240" w:lineRule="auto"/>
        <w:jc w:val="center"/>
        <w:rPr>
          <w:rFonts w:ascii="Times New Roman" w:hAnsi="Times New Roman" w:cs="Arial"/>
          <w:sz w:val="24"/>
          <w:szCs w:val="24"/>
          <w:lang w:eastAsia="pt-BR"/>
        </w:rPr>
      </w:pPr>
    </w:p>
    <w:p w:rsidR="00BB2664" w:rsidRPr="00D904EA" w:rsidRDefault="00BB2664" w:rsidP="00BB2664">
      <w:pPr>
        <w:tabs>
          <w:tab w:val="left" w:pos="7419"/>
        </w:tabs>
        <w:spacing w:after="0" w:line="240" w:lineRule="auto"/>
        <w:jc w:val="center"/>
        <w:rPr>
          <w:rFonts w:ascii="Times New Roman" w:hAnsi="Times New Roman" w:cs="Arial"/>
          <w:sz w:val="24"/>
          <w:szCs w:val="24"/>
          <w:lang w:eastAsia="pt-BR"/>
        </w:rPr>
      </w:pPr>
      <w:r w:rsidRPr="00D904EA">
        <w:rPr>
          <w:rFonts w:ascii="Times New Roman" w:hAnsi="Times New Roman" w:cs="Arial"/>
          <w:sz w:val="24"/>
          <w:szCs w:val="24"/>
          <w:lang w:eastAsia="pt-BR"/>
        </w:rPr>
        <w:lastRenderedPageBreak/>
        <w:t>DA ELEIÇÃO E SUBSTITUIÇÃO DOS INTEGRANTES DA PRESIDÊNCIA E DA SECRETARIA EXECUTIVA</w:t>
      </w:r>
    </w:p>
    <w:p w:rsidR="00BB2664" w:rsidRPr="00D904EA" w:rsidRDefault="00BB2664" w:rsidP="00BB2664">
      <w:pPr>
        <w:tabs>
          <w:tab w:val="left" w:pos="7419"/>
        </w:tabs>
        <w:spacing w:after="0" w:line="240" w:lineRule="auto"/>
        <w:jc w:val="center"/>
        <w:rPr>
          <w:rFonts w:ascii="Times New Roman" w:hAnsi="Times New Roman" w:cs="Arial"/>
          <w:sz w:val="24"/>
          <w:szCs w:val="24"/>
          <w:lang w:eastAsia="pt-BR"/>
        </w:rPr>
      </w:pPr>
    </w:p>
    <w:p w:rsidR="00BB2664" w:rsidRPr="00B761A7" w:rsidRDefault="00BB2664" w:rsidP="00BB2664">
      <w:pPr>
        <w:tabs>
          <w:tab w:val="left" w:pos="7419"/>
        </w:tabs>
        <w:spacing w:after="0" w:line="240" w:lineRule="auto"/>
        <w:jc w:val="center"/>
        <w:rPr>
          <w:rFonts w:ascii="Times New Roman" w:hAnsi="Times New Roman" w:cs="Arial"/>
          <w:b/>
          <w:sz w:val="24"/>
          <w:szCs w:val="24"/>
          <w:lang w:eastAsia="pt-BR"/>
        </w:rPr>
      </w:pPr>
    </w:p>
    <w:p w:rsidR="00BB2664" w:rsidRDefault="002042FC"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Art. </w:t>
      </w:r>
      <w:proofErr w:type="gramStart"/>
      <w:r>
        <w:rPr>
          <w:rFonts w:ascii="Times New Roman" w:hAnsi="Times New Roman" w:cs="Arial"/>
          <w:sz w:val="24"/>
          <w:szCs w:val="24"/>
          <w:lang w:eastAsia="pt-BR"/>
        </w:rPr>
        <w:t>67</w:t>
      </w:r>
      <w:r w:rsidR="00BB2664">
        <w:rPr>
          <w:rFonts w:ascii="Times New Roman" w:hAnsi="Times New Roman" w:cs="Arial"/>
          <w:sz w:val="24"/>
          <w:szCs w:val="24"/>
          <w:lang w:eastAsia="pt-BR"/>
        </w:rPr>
        <w:t xml:space="preserve">  A</w:t>
      </w:r>
      <w:proofErr w:type="gramEnd"/>
      <w:r w:rsidR="00BB2664">
        <w:rPr>
          <w:rFonts w:ascii="Times New Roman" w:hAnsi="Times New Roman" w:cs="Arial"/>
          <w:sz w:val="24"/>
          <w:szCs w:val="24"/>
          <w:lang w:eastAsia="pt-BR"/>
        </w:rPr>
        <w:t xml:space="preserve"> eleição do Presidente, do Vice-Presidente e do Secretário Executivo será realizada em reunião ordinária da Assembleia Geral, mediante </w:t>
      </w:r>
      <w:r w:rsidR="00BB2664" w:rsidRPr="00CB436D">
        <w:rPr>
          <w:rFonts w:ascii="Times New Roman" w:hAnsi="Times New Roman" w:cs="Arial"/>
          <w:sz w:val="24"/>
          <w:szCs w:val="24"/>
          <w:lang w:eastAsia="pt-BR"/>
        </w:rPr>
        <w:t>votação</w:t>
      </w:r>
      <w:r w:rsidR="00CB436D" w:rsidRPr="00CB436D">
        <w:rPr>
          <w:rFonts w:ascii="Times New Roman" w:hAnsi="Times New Roman" w:cs="Arial"/>
          <w:sz w:val="24"/>
          <w:szCs w:val="24"/>
          <w:lang w:eastAsia="pt-BR"/>
        </w:rPr>
        <w:t xml:space="preserve"> </w:t>
      </w:r>
      <w:r w:rsidR="00CB436D">
        <w:rPr>
          <w:rFonts w:ascii="Times New Roman" w:hAnsi="Times New Roman" w:cs="Arial"/>
          <w:sz w:val="24"/>
          <w:szCs w:val="24"/>
          <w:lang w:eastAsia="pt-BR"/>
        </w:rPr>
        <w:t xml:space="preserve"> secreta.</w:t>
      </w:r>
    </w:p>
    <w:p w:rsidR="00BB2664"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1</w:t>
      </w:r>
      <w:proofErr w:type="gramStart"/>
      <w:r>
        <w:rPr>
          <w:rFonts w:ascii="Times New Roman" w:hAnsi="Times New Roman" w:cs="Arial"/>
          <w:sz w:val="24"/>
          <w:szCs w:val="24"/>
          <w:lang w:eastAsia="pt-BR"/>
        </w:rPr>
        <w:t>º  Somente</w:t>
      </w:r>
      <w:proofErr w:type="gramEnd"/>
      <w:r>
        <w:rPr>
          <w:rFonts w:ascii="Times New Roman" w:hAnsi="Times New Roman" w:cs="Arial"/>
          <w:sz w:val="24"/>
          <w:szCs w:val="24"/>
          <w:lang w:eastAsia="pt-BR"/>
        </w:rPr>
        <w:t xml:space="preserve"> poderão ser votados os membros do Comitê que constam na chapa devidamente organizada e apresentada pelo Presidente ou, no mínimo, por 1/3 (um terço) dos membros do Comitê.</w:t>
      </w:r>
    </w:p>
    <w:p w:rsidR="00BB2664" w:rsidRDefault="00BB2664" w:rsidP="00BB2664">
      <w:pPr>
        <w:spacing w:after="0" w:line="240" w:lineRule="auto"/>
        <w:jc w:val="both"/>
        <w:rPr>
          <w:rFonts w:ascii="Times New Roman" w:hAnsi="Times New Roman" w:cs="Arial"/>
          <w:sz w:val="24"/>
          <w:szCs w:val="24"/>
          <w:lang w:eastAsia="pt-BR"/>
        </w:rPr>
      </w:pPr>
    </w:p>
    <w:p w:rsidR="00DF0F2D" w:rsidRDefault="00DF0F2D" w:rsidP="00DF0F2D">
      <w:pPr>
        <w:spacing w:after="0" w:line="240" w:lineRule="auto"/>
        <w:jc w:val="both"/>
        <w:rPr>
          <w:rFonts w:ascii="Times New Roman" w:hAnsi="Times New Roman" w:cs="Arial"/>
          <w:sz w:val="24"/>
          <w:szCs w:val="24"/>
          <w:lang w:eastAsia="pt-BR"/>
        </w:rPr>
      </w:pPr>
      <w:r>
        <w:rPr>
          <w:rFonts w:ascii="Times New Roman" w:hAnsi="Times New Roman" w:cs="Arial"/>
          <w:sz w:val="24"/>
          <w:szCs w:val="24"/>
          <w:highlight w:val="yellow"/>
          <w:lang w:eastAsia="pt-BR"/>
        </w:rPr>
        <w:t>§ 2º - Os candidatos ao cargo</w:t>
      </w:r>
      <w:r w:rsidRPr="00634330">
        <w:rPr>
          <w:rFonts w:ascii="Times New Roman" w:hAnsi="Times New Roman" w:cs="Arial"/>
          <w:sz w:val="24"/>
          <w:szCs w:val="24"/>
          <w:highlight w:val="yellow"/>
          <w:lang w:eastAsia="pt-BR"/>
        </w:rPr>
        <w:t xml:space="preserve"> de presidente, vice-presidente e secretário</w:t>
      </w:r>
      <w:r w:rsidR="00CB0808">
        <w:rPr>
          <w:rFonts w:ascii="Times New Roman" w:hAnsi="Times New Roman" w:cs="Arial"/>
          <w:sz w:val="24"/>
          <w:szCs w:val="24"/>
          <w:highlight w:val="yellow"/>
          <w:lang w:eastAsia="pt-BR"/>
        </w:rPr>
        <w:t xml:space="preserve"> </w:t>
      </w:r>
      <w:r w:rsidRPr="00634330">
        <w:rPr>
          <w:rFonts w:ascii="Times New Roman" w:hAnsi="Times New Roman" w:cs="Arial"/>
          <w:sz w:val="24"/>
          <w:szCs w:val="24"/>
          <w:highlight w:val="yellow"/>
          <w:lang w:eastAsia="pt-BR"/>
        </w:rPr>
        <w:t xml:space="preserve">(a) </w:t>
      </w:r>
      <w:proofErr w:type="gramStart"/>
      <w:r w:rsidRPr="00634330">
        <w:rPr>
          <w:rFonts w:ascii="Times New Roman" w:hAnsi="Times New Roman" w:cs="Arial"/>
          <w:sz w:val="24"/>
          <w:szCs w:val="24"/>
          <w:highlight w:val="yellow"/>
          <w:lang w:eastAsia="pt-BR"/>
        </w:rPr>
        <w:t>executivo(</w:t>
      </w:r>
      <w:proofErr w:type="gramEnd"/>
      <w:r w:rsidRPr="00634330">
        <w:rPr>
          <w:rFonts w:ascii="Times New Roman" w:hAnsi="Times New Roman" w:cs="Arial"/>
          <w:sz w:val="24"/>
          <w:szCs w:val="24"/>
          <w:highlight w:val="yellow"/>
          <w:lang w:eastAsia="pt-BR"/>
        </w:rPr>
        <w:t>a) deverão estar participando do Comitê como representantes de org</w:t>
      </w:r>
      <w:r>
        <w:rPr>
          <w:rFonts w:ascii="Times New Roman" w:hAnsi="Times New Roman" w:cs="Arial"/>
          <w:sz w:val="24"/>
          <w:szCs w:val="24"/>
          <w:highlight w:val="yellow"/>
          <w:lang w:eastAsia="pt-BR"/>
        </w:rPr>
        <w:t>anizações-membro por no mínimo 1 (um) ano</w:t>
      </w:r>
      <w:r w:rsidRPr="00634330">
        <w:rPr>
          <w:rFonts w:ascii="Times New Roman" w:hAnsi="Times New Roman" w:cs="Arial"/>
          <w:sz w:val="24"/>
          <w:szCs w:val="24"/>
          <w:highlight w:val="yellow"/>
          <w:lang w:eastAsia="pt-BR"/>
        </w:rPr>
        <w:t xml:space="preserve">. </w:t>
      </w:r>
    </w:p>
    <w:p w:rsidR="00DF0F2D" w:rsidRDefault="00DF0F2D" w:rsidP="00DF0F2D">
      <w:pPr>
        <w:tabs>
          <w:tab w:val="left" w:pos="3230"/>
        </w:tabs>
        <w:spacing w:after="0" w:line="240" w:lineRule="auto"/>
        <w:jc w:val="both"/>
        <w:rPr>
          <w:rFonts w:ascii="Times New Roman" w:hAnsi="Times New Roman" w:cs="Arial"/>
          <w:sz w:val="24"/>
          <w:szCs w:val="24"/>
          <w:lang w:eastAsia="pt-BR"/>
        </w:rPr>
      </w:pPr>
    </w:p>
    <w:p w:rsidR="00DF0F2D" w:rsidRDefault="00DF0F2D" w:rsidP="00DF0F2D">
      <w:pPr>
        <w:spacing w:after="0" w:line="240" w:lineRule="auto"/>
        <w:jc w:val="both"/>
        <w:rPr>
          <w:rFonts w:ascii="Times New Roman" w:hAnsi="Times New Roman" w:cs="Arial"/>
          <w:sz w:val="24"/>
          <w:szCs w:val="24"/>
          <w:lang w:eastAsia="pt-BR"/>
        </w:rPr>
      </w:pPr>
      <w:r>
        <w:rPr>
          <w:rFonts w:ascii="Times New Roman" w:hAnsi="Times New Roman" w:cs="Arial"/>
          <w:sz w:val="24"/>
          <w:szCs w:val="24"/>
          <w:highlight w:val="yellow"/>
          <w:lang w:eastAsia="pt-BR"/>
        </w:rPr>
        <w:t>§ 3</w:t>
      </w:r>
      <w:proofErr w:type="gramStart"/>
      <w:r w:rsidRPr="00E65BA2">
        <w:rPr>
          <w:rFonts w:ascii="Times New Roman" w:hAnsi="Times New Roman" w:cs="Arial"/>
          <w:sz w:val="24"/>
          <w:szCs w:val="24"/>
          <w:highlight w:val="yellow"/>
          <w:lang w:eastAsia="pt-BR"/>
        </w:rPr>
        <w:t>º  Organizada</w:t>
      </w:r>
      <w:proofErr w:type="gramEnd"/>
      <w:r w:rsidRPr="00E65BA2">
        <w:rPr>
          <w:rFonts w:ascii="Times New Roman" w:hAnsi="Times New Roman" w:cs="Arial"/>
          <w:sz w:val="24"/>
          <w:szCs w:val="24"/>
          <w:highlight w:val="yellow"/>
          <w:lang w:eastAsia="pt-BR"/>
        </w:rPr>
        <w:t xml:space="preserve"> a chapa, deverá a mesma ser encaminhada à Presidência,  com no mínimo,  8 (oito) dias de antecedência da realização da Assembleia Geral Eleitoral, com anuência por escrito de todos os seus componentes, para o devido registro pela Secretaria Executiva.</w:t>
      </w:r>
    </w:p>
    <w:p w:rsidR="00BB2664"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 </w:t>
      </w:r>
      <w:r w:rsidR="00971994">
        <w:rPr>
          <w:rFonts w:ascii="Times New Roman" w:hAnsi="Times New Roman" w:cs="Arial"/>
          <w:sz w:val="24"/>
          <w:szCs w:val="24"/>
          <w:lang w:eastAsia="pt-BR"/>
        </w:rPr>
        <w:t>4</w:t>
      </w:r>
      <w:r>
        <w:rPr>
          <w:rFonts w:ascii="Times New Roman" w:hAnsi="Times New Roman" w:cs="Arial"/>
          <w:sz w:val="24"/>
          <w:szCs w:val="24"/>
          <w:lang w:eastAsia="pt-BR"/>
        </w:rPr>
        <w:t>º Considerar-se-á eleita a chapa que obtiver maior número de votos dos membros votantes.</w:t>
      </w:r>
    </w:p>
    <w:p w:rsidR="00BB2664"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 </w:t>
      </w:r>
      <w:r w:rsidR="00971994">
        <w:rPr>
          <w:rFonts w:ascii="Times New Roman" w:hAnsi="Times New Roman" w:cs="Arial"/>
          <w:sz w:val="24"/>
          <w:szCs w:val="24"/>
          <w:lang w:eastAsia="pt-BR"/>
        </w:rPr>
        <w:t>5</w:t>
      </w:r>
      <w:r>
        <w:rPr>
          <w:rFonts w:ascii="Times New Roman" w:hAnsi="Times New Roman" w:cs="Arial"/>
          <w:sz w:val="24"/>
          <w:szCs w:val="24"/>
          <w:lang w:eastAsia="pt-BR"/>
        </w:rPr>
        <w:t>º No caso de empate será considerada eleita a chapa cujos integrantes alcançarem a maior soma de idades.</w:t>
      </w:r>
    </w:p>
    <w:p w:rsidR="00BB2664" w:rsidRDefault="00BB2664" w:rsidP="00BB2664">
      <w:pPr>
        <w:spacing w:after="0" w:line="240" w:lineRule="auto"/>
        <w:jc w:val="both"/>
        <w:rPr>
          <w:rFonts w:ascii="Times New Roman" w:hAnsi="Times New Roman" w:cs="Arial"/>
          <w:sz w:val="24"/>
          <w:szCs w:val="24"/>
          <w:lang w:eastAsia="pt-BR"/>
        </w:rPr>
      </w:pPr>
    </w:p>
    <w:p w:rsidR="00DF0F2D" w:rsidRDefault="002042FC" w:rsidP="00DF0F2D">
      <w:pPr>
        <w:spacing w:after="0" w:line="240" w:lineRule="auto"/>
        <w:jc w:val="both"/>
        <w:rPr>
          <w:rFonts w:ascii="Times New Roman" w:hAnsi="Times New Roman" w:cs="Arial"/>
          <w:sz w:val="24"/>
          <w:szCs w:val="24"/>
          <w:lang w:eastAsia="pt-BR"/>
        </w:rPr>
      </w:pPr>
      <w:r>
        <w:rPr>
          <w:rFonts w:ascii="Times New Roman" w:hAnsi="Times New Roman" w:cs="Arial"/>
          <w:sz w:val="24"/>
          <w:szCs w:val="24"/>
          <w:highlight w:val="yellow"/>
          <w:lang w:eastAsia="pt-BR"/>
        </w:rPr>
        <w:t xml:space="preserve">Art. </w:t>
      </w:r>
      <w:proofErr w:type="gramStart"/>
      <w:r>
        <w:rPr>
          <w:rFonts w:ascii="Times New Roman" w:hAnsi="Times New Roman" w:cs="Arial"/>
          <w:sz w:val="24"/>
          <w:szCs w:val="24"/>
          <w:highlight w:val="yellow"/>
          <w:lang w:eastAsia="pt-BR"/>
        </w:rPr>
        <w:t>68</w:t>
      </w:r>
      <w:r w:rsidR="00DF0F2D" w:rsidRPr="004A6620">
        <w:rPr>
          <w:rFonts w:ascii="Times New Roman" w:hAnsi="Times New Roman" w:cs="Arial"/>
          <w:sz w:val="24"/>
          <w:szCs w:val="24"/>
          <w:highlight w:val="yellow"/>
          <w:lang w:eastAsia="pt-BR"/>
        </w:rPr>
        <w:t xml:space="preserve">  A</w:t>
      </w:r>
      <w:proofErr w:type="gramEnd"/>
      <w:r w:rsidR="00DF0F2D" w:rsidRPr="004A6620">
        <w:rPr>
          <w:rFonts w:ascii="Times New Roman" w:hAnsi="Times New Roman" w:cs="Arial"/>
          <w:sz w:val="24"/>
          <w:szCs w:val="24"/>
          <w:highlight w:val="yellow"/>
          <w:lang w:eastAsia="pt-BR"/>
        </w:rPr>
        <w:t xml:space="preserve"> posse do Presidente, do Vice-Presidente e do Secretário Executivo, será efetivada com a assinatura de cada um deles no Termo de Posse, em assembleia marcada para este fim.</w:t>
      </w:r>
      <w:r w:rsidR="00DF0F2D" w:rsidRPr="00D904EA">
        <w:rPr>
          <w:rFonts w:ascii="Times New Roman" w:hAnsi="Times New Roman" w:cs="Arial"/>
          <w:sz w:val="24"/>
          <w:szCs w:val="24"/>
          <w:lang w:eastAsia="pt-BR"/>
        </w:rPr>
        <w:t xml:space="preserve"> </w:t>
      </w:r>
    </w:p>
    <w:p w:rsidR="00DF0F2D" w:rsidRDefault="00DF0F2D" w:rsidP="00DF0F2D">
      <w:pPr>
        <w:spacing w:after="0" w:line="240" w:lineRule="auto"/>
        <w:jc w:val="both"/>
        <w:rPr>
          <w:rFonts w:ascii="Times New Roman" w:hAnsi="Times New Roman" w:cs="Arial"/>
          <w:sz w:val="24"/>
          <w:szCs w:val="24"/>
          <w:lang w:eastAsia="pt-BR"/>
        </w:rPr>
      </w:pPr>
    </w:p>
    <w:p w:rsidR="00DF0F2D" w:rsidRPr="00D904EA" w:rsidRDefault="002042FC" w:rsidP="00DF0F2D">
      <w:pPr>
        <w:spacing w:after="0" w:line="240" w:lineRule="auto"/>
        <w:jc w:val="both"/>
        <w:rPr>
          <w:rFonts w:ascii="Times New Roman" w:hAnsi="Times New Roman" w:cs="Arial"/>
          <w:sz w:val="24"/>
          <w:szCs w:val="24"/>
          <w:lang w:eastAsia="pt-BR"/>
        </w:rPr>
      </w:pPr>
      <w:r>
        <w:rPr>
          <w:rFonts w:ascii="Times New Roman" w:hAnsi="Times New Roman" w:cs="Arial"/>
          <w:sz w:val="24"/>
          <w:szCs w:val="24"/>
          <w:highlight w:val="yellow"/>
          <w:lang w:eastAsia="pt-BR"/>
        </w:rPr>
        <w:t xml:space="preserve">Art. </w:t>
      </w:r>
      <w:proofErr w:type="gramStart"/>
      <w:r>
        <w:rPr>
          <w:rFonts w:ascii="Times New Roman" w:hAnsi="Times New Roman" w:cs="Arial"/>
          <w:sz w:val="24"/>
          <w:szCs w:val="24"/>
          <w:highlight w:val="yellow"/>
          <w:lang w:eastAsia="pt-BR"/>
        </w:rPr>
        <w:t>69</w:t>
      </w:r>
      <w:r w:rsidR="00DF0F2D" w:rsidRPr="006369BB">
        <w:rPr>
          <w:rFonts w:ascii="Times New Roman" w:hAnsi="Times New Roman" w:cs="Arial"/>
          <w:sz w:val="24"/>
          <w:szCs w:val="24"/>
          <w:highlight w:val="yellow"/>
          <w:lang w:eastAsia="pt-BR"/>
        </w:rPr>
        <w:t xml:space="preserve">  O</w:t>
      </w:r>
      <w:proofErr w:type="gramEnd"/>
      <w:r w:rsidR="00DF0F2D" w:rsidRPr="006369BB">
        <w:rPr>
          <w:rFonts w:ascii="Times New Roman" w:hAnsi="Times New Roman" w:cs="Arial"/>
          <w:sz w:val="24"/>
          <w:szCs w:val="24"/>
          <w:highlight w:val="yellow"/>
          <w:lang w:eastAsia="pt-BR"/>
        </w:rPr>
        <w:t xml:space="preserve"> Presidente, o Vice-Presidente e o Secretário Executivo eleitos para um determinado mandato, responderão pelo Comitê até a posse do próximo Presidente, Vice-Presidente e Secretário Executivo.</w:t>
      </w:r>
    </w:p>
    <w:p w:rsidR="00DF0F2D" w:rsidRDefault="00DF0F2D" w:rsidP="00BB2664">
      <w:pPr>
        <w:spacing w:after="0" w:line="240" w:lineRule="auto"/>
        <w:jc w:val="both"/>
        <w:rPr>
          <w:rFonts w:ascii="Times New Roman" w:hAnsi="Times New Roman" w:cs="Arial"/>
          <w:sz w:val="24"/>
          <w:szCs w:val="24"/>
          <w:lang w:eastAsia="pt-BR"/>
        </w:rPr>
      </w:pPr>
    </w:p>
    <w:p w:rsidR="00BB2664" w:rsidRDefault="002042FC"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Art.</w:t>
      </w:r>
      <w:proofErr w:type="gramStart"/>
      <w:r>
        <w:rPr>
          <w:rFonts w:ascii="Times New Roman" w:hAnsi="Times New Roman" w:cs="Arial"/>
          <w:sz w:val="24"/>
          <w:szCs w:val="24"/>
          <w:lang w:eastAsia="pt-BR"/>
        </w:rPr>
        <w:t>70</w:t>
      </w:r>
      <w:r w:rsidR="00BB2664">
        <w:rPr>
          <w:rFonts w:ascii="Times New Roman" w:hAnsi="Times New Roman" w:cs="Arial"/>
          <w:sz w:val="24"/>
          <w:szCs w:val="24"/>
          <w:lang w:eastAsia="pt-BR"/>
        </w:rPr>
        <w:t xml:space="preserve">  Ocorrendo</w:t>
      </w:r>
      <w:proofErr w:type="gramEnd"/>
      <w:r w:rsidR="00BB2664">
        <w:rPr>
          <w:rFonts w:ascii="Times New Roman" w:hAnsi="Times New Roman" w:cs="Arial"/>
          <w:sz w:val="24"/>
          <w:szCs w:val="24"/>
          <w:lang w:eastAsia="pt-BR"/>
        </w:rPr>
        <w:t xml:space="preserve"> o afastamento definitivo do Presidente , do Vice-Presidente ou do Secretário Executivo, a Assembleia Geral reunir-se-á no prazo de 30 (trinta) dias para eleger o substituto até o final do mandato em curso.</w:t>
      </w:r>
    </w:p>
    <w:p w:rsidR="00BB2664" w:rsidRDefault="00BB2664" w:rsidP="00BB2664">
      <w:pPr>
        <w:spacing w:after="0" w:line="240" w:lineRule="auto"/>
        <w:jc w:val="both"/>
        <w:rPr>
          <w:rFonts w:ascii="Times New Roman" w:hAnsi="Times New Roman" w:cs="Arial"/>
          <w:sz w:val="24"/>
          <w:szCs w:val="24"/>
          <w:lang w:eastAsia="pt-BR"/>
        </w:rPr>
      </w:pPr>
    </w:p>
    <w:p w:rsidR="00BB2664" w:rsidRDefault="00BB2664" w:rsidP="00BB2664">
      <w:pPr>
        <w:spacing w:after="0" w:line="240" w:lineRule="auto"/>
        <w:jc w:val="center"/>
        <w:rPr>
          <w:rFonts w:ascii="Times New Roman" w:hAnsi="Times New Roman" w:cs="Arial"/>
          <w:sz w:val="24"/>
          <w:szCs w:val="24"/>
          <w:lang w:eastAsia="pt-BR"/>
        </w:rPr>
      </w:pPr>
      <w:r>
        <w:rPr>
          <w:rFonts w:ascii="Times New Roman" w:hAnsi="Times New Roman" w:cs="Arial"/>
          <w:sz w:val="24"/>
          <w:szCs w:val="24"/>
          <w:lang w:eastAsia="pt-BR"/>
        </w:rPr>
        <w:t>CAPÍTULO VII</w:t>
      </w:r>
    </w:p>
    <w:p w:rsidR="00BB2664" w:rsidRDefault="00BB2664" w:rsidP="00BB2664">
      <w:pPr>
        <w:spacing w:after="0" w:line="240" w:lineRule="auto"/>
        <w:jc w:val="center"/>
        <w:rPr>
          <w:rFonts w:ascii="Times New Roman" w:hAnsi="Times New Roman" w:cs="Arial"/>
          <w:sz w:val="24"/>
          <w:szCs w:val="24"/>
          <w:lang w:eastAsia="pt-BR"/>
        </w:rPr>
      </w:pPr>
    </w:p>
    <w:p w:rsidR="00BB2664" w:rsidRDefault="00BB2664" w:rsidP="00BB2664">
      <w:pPr>
        <w:spacing w:after="0" w:line="240" w:lineRule="auto"/>
        <w:jc w:val="center"/>
        <w:rPr>
          <w:rFonts w:ascii="Times New Roman" w:hAnsi="Times New Roman" w:cs="Arial"/>
          <w:sz w:val="24"/>
          <w:szCs w:val="24"/>
          <w:lang w:eastAsia="pt-BR"/>
        </w:rPr>
      </w:pPr>
      <w:r>
        <w:rPr>
          <w:rFonts w:ascii="Times New Roman" w:hAnsi="Times New Roman" w:cs="Arial"/>
          <w:sz w:val="24"/>
          <w:szCs w:val="24"/>
          <w:lang w:eastAsia="pt-BR"/>
        </w:rPr>
        <w:t>DAS DISPOSIÇÕES FINAIS</w:t>
      </w:r>
    </w:p>
    <w:p w:rsidR="00BB2664" w:rsidRDefault="00BB2664" w:rsidP="00BB2664">
      <w:pPr>
        <w:spacing w:after="0" w:line="240" w:lineRule="auto"/>
        <w:jc w:val="center"/>
        <w:rPr>
          <w:rFonts w:ascii="Times New Roman" w:hAnsi="Times New Roman" w:cs="Arial"/>
          <w:sz w:val="24"/>
          <w:szCs w:val="24"/>
          <w:lang w:eastAsia="pt-BR"/>
        </w:rPr>
      </w:pPr>
    </w:p>
    <w:p w:rsidR="00BB2664" w:rsidRDefault="002042FC"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 xml:space="preserve">Art. </w:t>
      </w:r>
      <w:proofErr w:type="gramStart"/>
      <w:r>
        <w:rPr>
          <w:rFonts w:ascii="Times New Roman" w:hAnsi="Times New Roman" w:cs="Arial"/>
          <w:sz w:val="24"/>
          <w:szCs w:val="24"/>
          <w:lang w:eastAsia="pt-BR"/>
        </w:rPr>
        <w:t>71</w:t>
      </w:r>
      <w:r w:rsidR="00BB2664" w:rsidRPr="00C15D74">
        <w:t xml:space="preserve"> </w:t>
      </w:r>
      <w:r w:rsidR="00BB2664">
        <w:rPr>
          <w:rFonts w:ascii="Times New Roman" w:hAnsi="Times New Roman" w:cs="Arial"/>
          <w:sz w:val="24"/>
          <w:szCs w:val="24"/>
          <w:lang w:eastAsia="pt-BR"/>
        </w:rPr>
        <w:t xml:space="preserve"> </w:t>
      </w:r>
      <w:r w:rsidR="00BB2664" w:rsidRPr="00C15D74">
        <w:rPr>
          <w:rFonts w:ascii="Times New Roman" w:hAnsi="Times New Roman" w:cs="Arial"/>
          <w:sz w:val="24"/>
          <w:szCs w:val="24"/>
          <w:lang w:eastAsia="pt-BR"/>
        </w:rPr>
        <w:t>Os</w:t>
      </w:r>
      <w:proofErr w:type="gramEnd"/>
      <w:r w:rsidR="00BB2664" w:rsidRPr="00C15D74">
        <w:rPr>
          <w:rFonts w:ascii="Times New Roman" w:hAnsi="Times New Roman" w:cs="Arial"/>
          <w:sz w:val="24"/>
          <w:szCs w:val="24"/>
          <w:lang w:eastAsia="pt-BR"/>
        </w:rPr>
        <w:t xml:space="preserve"> membros do Comitê que praticarem, em nome deste, atos contrários à lei ou às disposições do presente Regimento Interno, responderão pessoalmente por esses atos. </w:t>
      </w:r>
    </w:p>
    <w:p w:rsidR="00BB2664" w:rsidRDefault="00BB2664" w:rsidP="00BB2664">
      <w:pPr>
        <w:spacing w:after="0" w:line="240" w:lineRule="auto"/>
        <w:jc w:val="both"/>
        <w:rPr>
          <w:rFonts w:ascii="Times New Roman" w:hAnsi="Times New Roman" w:cs="Arial"/>
          <w:sz w:val="24"/>
          <w:szCs w:val="24"/>
          <w:lang w:eastAsia="pt-BR"/>
        </w:rPr>
      </w:pPr>
    </w:p>
    <w:p w:rsidR="00BB2664" w:rsidRDefault="002042FC" w:rsidP="00BB2664">
      <w:pPr>
        <w:spacing w:after="0" w:line="240" w:lineRule="auto"/>
        <w:jc w:val="both"/>
        <w:rPr>
          <w:rFonts w:ascii="Times New Roman" w:hAnsi="Times New Roman" w:cs="Arial"/>
          <w:sz w:val="24"/>
          <w:szCs w:val="24"/>
          <w:lang w:eastAsia="pt-BR"/>
        </w:rPr>
      </w:pPr>
      <w:r>
        <w:rPr>
          <w:rFonts w:ascii="Times New Roman" w:hAnsi="Times New Roman" w:cs="Arial"/>
          <w:sz w:val="24"/>
          <w:szCs w:val="24"/>
          <w:lang w:eastAsia="pt-BR"/>
        </w:rPr>
        <w:t>Art. 72</w:t>
      </w:r>
      <w:r w:rsidR="00BB2664" w:rsidRPr="00C15D74">
        <w:rPr>
          <w:rFonts w:ascii="Times New Roman" w:hAnsi="Times New Roman" w:cs="Arial"/>
          <w:sz w:val="24"/>
          <w:szCs w:val="24"/>
          <w:lang w:eastAsia="pt-BR"/>
        </w:rPr>
        <w:t xml:space="preserve"> </w:t>
      </w:r>
      <w:r w:rsidR="00BB2664">
        <w:rPr>
          <w:rFonts w:ascii="Times New Roman" w:hAnsi="Times New Roman" w:cs="Arial"/>
          <w:sz w:val="24"/>
          <w:szCs w:val="24"/>
          <w:lang w:eastAsia="pt-BR"/>
        </w:rPr>
        <w:t>Na aplicação deste Regimento Interno, as dúvidas e</w:t>
      </w:r>
      <w:r w:rsidR="00BB2664" w:rsidRPr="00C15D74">
        <w:rPr>
          <w:rFonts w:ascii="Times New Roman" w:hAnsi="Times New Roman" w:cs="Arial"/>
          <w:sz w:val="24"/>
          <w:szCs w:val="24"/>
          <w:lang w:eastAsia="pt-BR"/>
        </w:rPr>
        <w:t xml:space="preserve"> casos omissos serão </w:t>
      </w:r>
      <w:r w:rsidR="00BB2664">
        <w:rPr>
          <w:rFonts w:ascii="Times New Roman" w:hAnsi="Times New Roman" w:cs="Arial"/>
          <w:sz w:val="24"/>
          <w:szCs w:val="24"/>
          <w:lang w:eastAsia="pt-BR"/>
        </w:rPr>
        <w:t xml:space="preserve">resolvidos pela Assembleia Geral. </w:t>
      </w:r>
    </w:p>
    <w:p w:rsidR="00FE0444" w:rsidRDefault="00FE0444" w:rsidP="00BB2664">
      <w:pPr>
        <w:spacing w:after="0" w:line="240" w:lineRule="auto"/>
        <w:jc w:val="both"/>
        <w:rPr>
          <w:rFonts w:ascii="Times New Roman" w:hAnsi="Times New Roman" w:cs="Arial"/>
          <w:sz w:val="24"/>
          <w:szCs w:val="24"/>
          <w:lang w:eastAsia="pt-BR"/>
        </w:rPr>
      </w:pPr>
    </w:p>
    <w:p w:rsidR="00FE0444" w:rsidRDefault="002042FC" w:rsidP="00FE0444">
      <w:pPr>
        <w:spacing w:after="0" w:line="240" w:lineRule="auto"/>
        <w:jc w:val="both"/>
        <w:rPr>
          <w:rFonts w:ascii="Times New Roman" w:hAnsi="Times New Roman" w:cs="Arial"/>
          <w:sz w:val="24"/>
          <w:szCs w:val="24"/>
          <w:lang w:eastAsia="pt-BR"/>
        </w:rPr>
      </w:pPr>
      <w:r>
        <w:rPr>
          <w:rFonts w:ascii="Times New Roman" w:hAnsi="Times New Roman" w:cs="Arial"/>
          <w:sz w:val="24"/>
          <w:szCs w:val="24"/>
          <w:highlight w:val="yellow"/>
          <w:lang w:eastAsia="pt-BR"/>
        </w:rPr>
        <w:t>Art. 73</w:t>
      </w:r>
      <w:r w:rsidR="00FE0444" w:rsidRPr="00E65BA2">
        <w:rPr>
          <w:rFonts w:ascii="Times New Roman" w:hAnsi="Times New Roman" w:cs="Arial"/>
          <w:sz w:val="24"/>
          <w:szCs w:val="24"/>
          <w:highlight w:val="yellow"/>
          <w:lang w:eastAsia="pt-BR"/>
        </w:rPr>
        <w:t xml:space="preserve"> Este Regimento Interno entra</w:t>
      </w:r>
      <w:r w:rsidR="00FE0444">
        <w:rPr>
          <w:rFonts w:ascii="Times New Roman" w:hAnsi="Times New Roman" w:cs="Arial"/>
          <w:sz w:val="24"/>
          <w:szCs w:val="24"/>
          <w:highlight w:val="yellow"/>
          <w:lang w:eastAsia="pt-BR"/>
        </w:rPr>
        <w:t>rá</w:t>
      </w:r>
      <w:r w:rsidR="00FE0444" w:rsidRPr="00E65BA2">
        <w:rPr>
          <w:rFonts w:ascii="Times New Roman" w:hAnsi="Times New Roman" w:cs="Arial"/>
          <w:sz w:val="24"/>
          <w:szCs w:val="24"/>
          <w:highlight w:val="yellow"/>
          <w:lang w:eastAsia="pt-BR"/>
        </w:rPr>
        <w:t xml:space="preserve"> em vigor no prazo de 1 (ano) a partir da data de sua publicação no Diário Oficial do Estado.</w:t>
      </w:r>
    </w:p>
    <w:p w:rsidR="00FE0444" w:rsidRDefault="00FE0444" w:rsidP="00FE0444">
      <w:pPr>
        <w:spacing w:after="0" w:line="240" w:lineRule="auto"/>
        <w:rPr>
          <w:rFonts w:ascii="Arial" w:hAnsi="Arial" w:cs="Arial"/>
          <w:sz w:val="24"/>
        </w:rPr>
      </w:pPr>
    </w:p>
    <w:p w:rsidR="00BB2664" w:rsidRDefault="00BB2664" w:rsidP="009A42BF">
      <w:pPr>
        <w:spacing w:after="0" w:line="240" w:lineRule="auto"/>
        <w:jc w:val="both"/>
        <w:rPr>
          <w:rFonts w:ascii="Times New Roman" w:hAnsi="Times New Roman" w:cs="Arial"/>
          <w:sz w:val="24"/>
          <w:szCs w:val="24"/>
          <w:lang w:eastAsia="pt-BR"/>
        </w:rPr>
      </w:pPr>
    </w:p>
    <w:sectPr w:rsidR="00BB266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664"/>
    <w:rsid w:val="00003D21"/>
    <w:rsid w:val="0005202F"/>
    <w:rsid w:val="000671F2"/>
    <w:rsid w:val="000675F3"/>
    <w:rsid w:val="000B0BDC"/>
    <w:rsid w:val="001067A4"/>
    <w:rsid w:val="00173FDD"/>
    <w:rsid w:val="00186837"/>
    <w:rsid w:val="001951CD"/>
    <w:rsid w:val="001A1124"/>
    <w:rsid w:val="001D0343"/>
    <w:rsid w:val="001D5863"/>
    <w:rsid w:val="001D6C6D"/>
    <w:rsid w:val="002042FC"/>
    <w:rsid w:val="00215080"/>
    <w:rsid w:val="00220C67"/>
    <w:rsid w:val="00223B85"/>
    <w:rsid w:val="00233702"/>
    <w:rsid w:val="0025567A"/>
    <w:rsid w:val="002C303C"/>
    <w:rsid w:val="0036632E"/>
    <w:rsid w:val="0037347A"/>
    <w:rsid w:val="00396374"/>
    <w:rsid w:val="003A2667"/>
    <w:rsid w:val="003B53E5"/>
    <w:rsid w:val="003D2708"/>
    <w:rsid w:val="003F7607"/>
    <w:rsid w:val="00420782"/>
    <w:rsid w:val="00442B8F"/>
    <w:rsid w:val="004A0A81"/>
    <w:rsid w:val="005033FF"/>
    <w:rsid w:val="005210CD"/>
    <w:rsid w:val="00531FB6"/>
    <w:rsid w:val="00554006"/>
    <w:rsid w:val="0056012F"/>
    <w:rsid w:val="00591687"/>
    <w:rsid w:val="005A2FE7"/>
    <w:rsid w:val="005B3C41"/>
    <w:rsid w:val="0062777D"/>
    <w:rsid w:val="00643F9E"/>
    <w:rsid w:val="0064784D"/>
    <w:rsid w:val="00665E74"/>
    <w:rsid w:val="006955B8"/>
    <w:rsid w:val="006E0933"/>
    <w:rsid w:val="006F625B"/>
    <w:rsid w:val="006F6F62"/>
    <w:rsid w:val="0071001F"/>
    <w:rsid w:val="00717461"/>
    <w:rsid w:val="007238FE"/>
    <w:rsid w:val="00734BD6"/>
    <w:rsid w:val="007B47FD"/>
    <w:rsid w:val="00824780"/>
    <w:rsid w:val="00831FC2"/>
    <w:rsid w:val="008436EB"/>
    <w:rsid w:val="00845C10"/>
    <w:rsid w:val="00855092"/>
    <w:rsid w:val="0086229A"/>
    <w:rsid w:val="008A2B20"/>
    <w:rsid w:val="008C71EF"/>
    <w:rsid w:val="008D7744"/>
    <w:rsid w:val="008E4F94"/>
    <w:rsid w:val="008F5C36"/>
    <w:rsid w:val="00921578"/>
    <w:rsid w:val="00931A5B"/>
    <w:rsid w:val="00933A29"/>
    <w:rsid w:val="0096663A"/>
    <w:rsid w:val="00971636"/>
    <w:rsid w:val="00971994"/>
    <w:rsid w:val="009768CB"/>
    <w:rsid w:val="00992394"/>
    <w:rsid w:val="009A1B25"/>
    <w:rsid w:val="009A42BF"/>
    <w:rsid w:val="009F6AF9"/>
    <w:rsid w:val="00A11D8C"/>
    <w:rsid w:val="00A14B0E"/>
    <w:rsid w:val="00A3111A"/>
    <w:rsid w:val="00A8229D"/>
    <w:rsid w:val="00A953A5"/>
    <w:rsid w:val="00AA0C3C"/>
    <w:rsid w:val="00AB27E4"/>
    <w:rsid w:val="00AC5968"/>
    <w:rsid w:val="00AD17F7"/>
    <w:rsid w:val="00B2167C"/>
    <w:rsid w:val="00B2348B"/>
    <w:rsid w:val="00B42D59"/>
    <w:rsid w:val="00B964F9"/>
    <w:rsid w:val="00BA29C3"/>
    <w:rsid w:val="00BB2664"/>
    <w:rsid w:val="00BB6F0F"/>
    <w:rsid w:val="00C032AF"/>
    <w:rsid w:val="00C128FA"/>
    <w:rsid w:val="00C214E5"/>
    <w:rsid w:val="00C60722"/>
    <w:rsid w:val="00C62EB2"/>
    <w:rsid w:val="00C77D75"/>
    <w:rsid w:val="00C936D1"/>
    <w:rsid w:val="00CB0808"/>
    <w:rsid w:val="00CB436D"/>
    <w:rsid w:val="00CC33DB"/>
    <w:rsid w:val="00CF2AA1"/>
    <w:rsid w:val="00D071E7"/>
    <w:rsid w:val="00D249A2"/>
    <w:rsid w:val="00D34861"/>
    <w:rsid w:val="00D41C2F"/>
    <w:rsid w:val="00D50DA0"/>
    <w:rsid w:val="00D53196"/>
    <w:rsid w:val="00D53D03"/>
    <w:rsid w:val="00D54CCE"/>
    <w:rsid w:val="00DB615D"/>
    <w:rsid w:val="00DB686C"/>
    <w:rsid w:val="00DE251D"/>
    <w:rsid w:val="00DF0F2D"/>
    <w:rsid w:val="00E2635C"/>
    <w:rsid w:val="00E378B4"/>
    <w:rsid w:val="00E44FF3"/>
    <w:rsid w:val="00EA12EF"/>
    <w:rsid w:val="00EE10A0"/>
    <w:rsid w:val="00EE236D"/>
    <w:rsid w:val="00F612F0"/>
    <w:rsid w:val="00F700FA"/>
    <w:rsid w:val="00FE04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D767A-DBFF-43C8-A385-546E49D0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64"/>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215080"/>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26482">
      <w:bodyDiv w:val="1"/>
      <w:marLeft w:val="0"/>
      <w:marRight w:val="0"/>
      <w:marTop w:val="0"/>
      <w:marBottom w:val="0"/>
      <w:divBdr>
        <w:top w:val="none" w:sz="0" w:space="0" w:color="auto"/>
        <w:left w:val="none" w:sz="0" w:space="0" w:color="auto"/>
        <w:bottom w:val="none" w:sz="0" w:space="0" w:color="auto"/>
        <w:right w:val="none" w:sz="0" w:space="0" w:color="auto"/>
      </w:divBdr>
    </w:div>
    <w:div w:id="14210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24</Pages>
  <Words>7987</Words>
  <Characters>43134</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FURB</Company>
  <LinksUpToDate>false</LinksUpToDate>
  <CharactersWithSpaces>51019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Comite</cp:lastModifiedBy>
  <cp:revision>16</cp:revision>
  <dcterms:created xsi:type="dcterms:W3CDTF">2017-03-21T18:29:00Z</dcterms:created>
  <dcterms:modified xsi:type="dcterms:W3CDTF">2017-03-30T22:00:00Z</dcterms:modified>
</cp:coreProperties>
</file>